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乐府发〔20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乐至县人民政府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资阳市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乐至县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羊叉河生态清洁小流域建设工程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实施方案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2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</w:pPr>
      <w:r>
        <w:rPr>
          <w:rFonts w:hint="eastAsia" w:eastAsia="方正仿宋简体"/>
          <w:color w:val="auto"/>
          <w:spacing w:val="-6"/>
          <w:sz w:val="32"/>
          <w:szCs w:val="32"/>
          <w:lang w:val="en-US" w:eastAsia="zh-CN"/>
        </w:rPr>
        <w:t>县水务</w:t>
      </w:r>
      <w:r>
        <w:rPr>
          <w:rFonts w:eastAsia="方正仿宋简体"/>
          <w:color w:val="auto"/>
          <w:spacing w:val="-6"/>
          <w:sz w:val="32"/>
          <w:szCs w:val="32"/>
        </w:rPr>
        <w:t>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16" w:firstLineChars="200"/>
        <w:textAlignment w:val="auto"/>
        <w:rPr>
          <w:rFonts w:hint="default" w:ascii="Times New Roman" w:hAnsi="Times New Roman" w:eastAsia="方正仿宋简体" w:cs="Times New Roman"/>
          <w:color w:val="auto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-6"/>
          <w:sz w:val="32"/>
          <w:szCs w:val="32"/>
          <w:lang w:eastAsia="zh-CN"/>
        </w:rPr>
        <w:t>你</w:t>
      </w:r>
      <w:r>
        <w:rPr>
          <w:rFonts w:hint="eastAsia" w:ascii="Times New Roman" w:hAnsi="Times New Roman" w:eastAsia="方正仿宋简体" w:cs="Times New Roman"/>
          <w:color w:val="auto"/>
          <w:spacing w:val="-6"/>
          <w:sz w:val="32"/>
          <w:szCs w:val="32"/>
          <w:lang w:eastAsia="zh-CN"/>
        </w:rPr>
        <w:t>局呈报的</w:t>
      </w:r>
      <w:r>
        <w:rPr>
          <w:rFonts w:ascii="Times New Roman" w:hAnsi="Times New Roman" w:eastAsia="方正仿宋简体" w:cs="Times New Roman"/>
          <w:color w:val="auto"/>
          <w:spacing w:val="-6"/>
          <w:kern w:val="0"/>
          <w:sz w:val="32"/>
          <w:szCs w:val="32"/>
        </w:rPr>
        <w:t>《</w:t>
      </w:r>
      <w:r>
        <w:rPr>
          <w:rFonts w:hint="eastAsia" w:ascii="Times New Roman" w:hAnsi="Times New Roman" w:eastAsia="方正仿宋简体" w:cs="Times New Roman"/>
          <w:color w:val="auto"/>
          <w:spacing w:val="-6"/>
          <w:kern w:val="0"/>
          <w:sz w:val="32"/>
          <w:szCs w:val="32"/>
        </w:rPr>
        <w:t>关于</w:t>
      </w:r>
      <w:r>
        <w:rPr>
          <w:rFonts w:hint="eastAsia" w:ascii="Times New Roman" w:hAnsi="Times New Roman" w:eastAsia="方正仿宋简体" w:cs="Times New Roman"/>
          <w:color w:val="auto"/>
          <w:spacing w:val="-6"/>
          <w:kern w:val="0"/>
          <w:sz w:val="32"/>
          <w:szCs w:val="32"/>
          <w:lang w:eastAsia="zh-CN"/>
        </w:rPr>
        <w:t>审定</w:t>
      </w:r>
      <w:r>
        <w:rPr>
          <w:rFonts w:hint="eastAsia" w:ascii="Times New Roman" w:hAnsi="Times New Roman" w:eastAsia="方正仿宋简体" w:cs="Times New Roman"/>
          <w:color w:val="auto"/>
          <w:spacing w:val="-6"/>
          <w:kern w:val="0"/>
          <w:sz w:val="32"/>
          <w:szCs w:val="32"/>
          <w:lang w:val="en-US" w:eastAsia="zh-CN"/>
        </w:rPr>
        <w:t>&lt;</w:t>
      </w:r>
      <w:r>
        <w:rPr>
          <w:rFonts w:hint="eastAsia" w:ascii="Times New Roman" w:hAnsi="Times New Roman" w:eastAsia="方正仿宋简体" w:cs="Times New Roman"/>
          <w:color w:val="auto"/>
          <w:spacing w:val="-6"/>
          <w:kern w:val="0"/>
          <w:sz w:val="32"/>
          <w:szCs w:val="32"/>
        </w:rPr>
        <w:t>资阳市乐至县羊叉河生态清洁小流域建设工程实施方案</w:t>
      </w:r>
      <w:r>
        <w:rPr>
          <w:rFonts w:hint="eastAsia" w:ascii="Times New Roman" w:hAnsi="Times New Roman" w:eastAsia="方正仿宋简体" w:cs="Times New Roman"/>
          <w:color w:val="auto"/>
          <w:spacing w:val="-6"/>
          <w:kern w:val="0"/>
          <w:sz w:val="32"/>
          <w:szCs w:val="32"/>
          <w:lang w:val="en-US" w:eastAsia="zh-CN"/>
        </w:rPr>
        <w:t>&gt;</w:t>
      </w:r>
      <w:r>
        <w:rPr>
          <w:rFonts w:hint="eastAsia" w:ascii="Times New Roman" w:hAnsi="Times New Roman" w:eastAsia="方正仿宋简体" w:cs="Times New Roman"/>
          <w:color w:val="auto"/>
          <w:spacing w:val="-6"/>
          <w:kern w:val="0"/>
          <w:sz w:val="32"/>
          <w:szCs w:val="32"/>
        </w:rPr>
        <w:t>的请示</w:t>
      </w:r>
      <w:r>
        <w:rPr>
          <w:rFonts w:ascii="Times New Roman" w:hAnsi="Times New Roman" w:eastAsia="方正仿宋简体" w:cs="Times New Roman"/>
          <w:color w:val="auto"/>
          <w:spacing w:val="-6"/>
          <w:kern w:val="0"/>
          <w:sz w:val="32"/>
          <w:szCs w:val="32"/>
        </w:rPr>
        <w:t>》（乐</w:t>
      </w:r>
      <w:r>
        <w:rPr>
          <w:rFonts w:hint="eastAsia" w:ascii="Times New Roman" w:hAnsi="Times New Roman" w:eastAsia="方正仿宋简体" w:cs="Times New Roman"/>
          <w:color w:val="auto"/>
          <w:spacing w:val="-6"/>
          <w:kern w:val="0"/>
          <w:sz w:val="32"/>
          <w:szCs w:val="32"/>
          <w:lang w:val="en-US" w:eastAsia="zh-CN"/>
        </w:rPr>
        <w:t>水务</w:t>
      </w:r>
      <w:r>
        <w:rPr>
          <w:rFonts w:ascii="Times New Roman" w:hAnsi="Times New Roman" w:eastAsia="方正仿宋简体" w:cs="Times New Roman"/>
          <w:color w:val="auto"/>
          <w:spacing w:val="-6"/>
          <w:kern w:val="0"/>
          <w:sz w:val="32"/>
          <w:szCs w:val="32"/>
        </w:rPr>
        <w:t>〔20</w:t>
      </w:r>
      <w:r>
        <w:rPr>
          <w:rFonts w:hint="eastAsia" w:ascii="Times New Roman" w:hAnsi="Times New Roman" w:eastAsia="方正仿宋简体" w:cs="Times New Roman"/>
          <w:color w:val="auto"/>
          <w:spacing w:val="-6"/>
          <w:kern w:val="0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方正仿宋简体" w:cs="Times New Roman"/>
          <w:color w:val="auto"/>
          <w:spacing w:val="-6"/>
          <w:kern w:val="0"/>
          <w:sz w:val="32"/>
          <w:szCs w:val="32"/>
        </w:rPr>
        <w:t>〕</w:t>
      </w:r>
      <w:r>
        <w:rPr>
          <w:rFonts w:hint="eastAsia" w:ascii="Times New Roman" w:hAnsi="Times New Roman" w:eastAsia="方正仿宋简体" w:cs="Times New Roman"/>
          <w:color w:val="auto"/>
          <w:spacing w:val="-6"/>
          <w:kern w:val="0"/>
          <w:sz w:val="32"/>
          <w:szCs w:val="32"/>
          <w:lang w:val="en-US" w:eastAsia="zh-CN"/>
        </w:rPr>
        <w:t>126</w:t>
      </w:r>
      <w:r>
        <w:rPr>
          <w:rFonts w:ascii="Times New Roman" w:hAnsi="Times New Roman" w:eastAsia="方正仿宋简体" w:cs="Times New Roman"/>
          <w:color w:val="auto"/>
          <w:spacing w:val="-6"/>
          <w:kern w:val="0"/>
          <w:sz w:val="32"/>
          <w:szCs w:val="32"/>
        </w:rPr>
        <w:t>号）收悉</w:t>
      </w:r>
      <w:r>
        <w:rPr>
          <w:rFonts w:hint="default" w:ascii="Times New Roman" w:hAnsi="Times New Roman" w:eastAsia="方正仿宋简体" w:cs="Times New Roman"/>
          <w:color w:val="auto"/>
          <w:spacing w:val="-6"/>
          <w:sz w:val="32"/>
          <w:szCs w:val="32"/>
          <w:lang w:eastAsia="zh-CN"/>
        </w:rPr>
        <w:t>。</w:t>
      </w:r>
      <w:r>
        <w:rPr>
          <w:rFonts w:ascii="Times New Roman" w:hAnsi="Times New Roman" w:eastAsia="方正仿宋简体" w:cs="Times New Roman"/>
          <w:color w:val="auto"/>
          <w:spacing w:val="-6"/>
          <w:kern w:val="0"/>
          <w:sz w:val="32"/>
          <w:szCs w:val="32"/>
        </w:rPr>
        <w:t>经研究，原则同意</w:t>
      </w:r>
      <w:r>
        <w:rPr>
          <w:rFonts w:hint="eastAsia" w:ascii="Times New Roman" w:hAnsi="Times New Roman" w:eastAsia="方正仿宋简体" w:cs="Times New Roman"/>
          <w:color w:val="auto"/>
          <w:spacing w:val="-6"/>
          <w:kern w:val="0"/>
          <w:sz w:val="32"/>
          <w:szCs w:val="32"/>
          <w:lang w:eastAsia="zh-CN"/>
        </w:rPr>
        <w:t>该实施方案</w:t>
      </w:r>
      <w:r>
        <w:rPr>
          <w:rFonts w:eastAsia="方正仿宋简体"/>
          <w:color w:val="auto"/>
          <w:spacing w:val="-6"/>
          <w:sz w:val="32"/>
          <w:szCs w:val="32"/>
        </w:rPr>
        <w:t>，</w:t>
      </w:r>
      <w:r>
        <w:rPr>
          <w:rFonts w:hint="eastAsia" w:eastAsia="方正仿宋简体"/>
          <w:color w:val="auto"/>
          <w:spacing w:val="-6"/>
          <w:sz w:val="32"/>
          <w:szCs w:val="32"/>
          <w:lang w:eastAsia="zh-CN"/>
        </w:rPr>
        <w:t>请</w:t>
      </w:r>
      <w:r>
        <w:rPr>
          <w:rFonts w:eastAsia="方正仿宋简体"/>
          <w:color w:val="auto"/>
          <w:spacing w:val="-6"/>
          <w:kern w:val="0"/>
          <w:sz w:val="32"/>
          <w:szCs w:val="32"/>
        </w:rPr>
        <w:t>确保质量和安全的前提下，</w:t>
      </w:r>
      <w:r>
        <w:rPr>
          <w:rFonts w:hint="eastAsia" w:ascii="Times New Roman" w:hAnsi="Times New Roman" w:eastAsia="方正仿宋简体" w:cs="Times New Roman"/>
          <w:color w:val="auto"/>
          <w:spacing w:val="-6"/>
          <w:sz w:val="32"/>
          <w:szCs w:val="32"/>
          <w:lang w:val="en-US" w:eastAsia="zh-CN"/>
        </w:rPr>
        <w:t>依法依规认真</w:t>
      </w:r>
      <w:r>
        <w:rPr>
          <w:rFonts w:ascii="Times New Roman" w:hAnsi="Times New Roman" w:eastAsia="方正仿宋简体" w:cs="Times New Roman"/>
          <w:color w:val="auto"/>
          <w:spacing w:val="-6"/>
          <w:sz w:val="32"/>
          <w:szCs w:val="32"/>
        </w:rPr>
        <w:t>组织实施</w:t>
      </w:r>
      <w:r>
        <w:rPr>
          <w:rFonts w:hint="default" w:ascii="Times New Roman" w:hAnsi="Times New Roman" w:eastAsia="方正仿宋简体" w:cs="Times New Roman"/>
          <w:color w:val="auto"/>
          <w:spacing w:val="-6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16" w:firstLineChars="200"/>
        <w:textAlignment w:val="auto"/>
        <w:rPr>
          <w:rFonts w:hint="default" w:ascii="Times New Roman" w:hAnsi="Times New Roman" w:eastAsia="方正仿宋简体" w:cs="Times New Roman"/>
          <w:color w:val="auto"/>
          <w:spacing w:val="-6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pacing w:val="-6"/>
          <w:sz w:val="32"/>
          <w:szCs w:val="32"/>
          <w:lang w:val="en-US" w:eastAsia="zh-CN"/>
        </w:rPr>
        <w:t>此复。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20" w:lineRule="exact"/>
        <w:jc w:val="righ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乐至县人民政府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Lines="0" w:line="420" w:lineRule="exact"/>
        <w:ind w:firstLine="198" w:firstLineChars="62"/>
        <w:jc w:val="right"/>
        <w:textAlignment w:val="auto"/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</w:t>
      </w: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5" w:leftChars="150" w:right="315" w:rightChars="150" w:firstLine="0" w:firstLineChars="0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28" w:left="1588" w:header="851" w:footer="150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NewRomanPSMT">
    <w:altName w:val="DejaVu San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方正仿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  <w:rPr>
        <w:rFonts w:hint="default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wordWrap w:val="0"/>
                            <w:jc w:val="right"/>
                          </w:pP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EBJGYj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wordWrap w:val="0"/>
                      <w:jc w:val="right"/>
                    </w:pPr>
                    <w:r>
                      <w:rPr>
                        <w:rFonts w:hint="eastAsia" w:ascii="Times New Roman" w:hAnsi="Times New Roman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</w:pPr>
    <w:r>
      <w:rPr>
        <w:rFonts w:hint="eastAsia"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4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Times New Roman" w:hAnsi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26"/>
    <w:rsid w:val="000E5626"/>
    <w:rsid w:val="00191623"/>
    <w:rsid w:val="003D2C2F"/>
    <w:rsid w:val="00510F27"/>
    <w:rsid w:val="005963BE"/>
    <w:rsid w:val="006119C3"/>
    <w:rsid w:val="00665232"/>
    <w:rsid w:val="007D5128"/>
    <w:rsid w:val="008768C5"/>
    <w:rsid w:val="008911DE"/>
    <w:rsid w:val="00BC6893"/>
    <w:rsid w:val="00C41733"/>
    <w:rsid w:val="00CE339A"/>
    <w:rsid w:val="00E16D57"/>
    <w:rsid w:val="00EA0E2E"/>
    <w:rsid w:val="00F27B1B"/>
    <w:rsid w:val="0DFE5FAA"/>
    <w:rsid w:val="0E9E68DD"/>
    <w:rsid w:val="11CF3B84"/>
    <w:rsid w:val="12256B2A"/>
    <w:rsid w:val="1EE93F77"/>
    <w:rsid w:val="3986639D"/>
    <w:rsid w:val="3B4B40DF"/>
    <w:rsid w:val="3D840BB6"/>
    <w:rsid w:val="3FFB9B4A"/>
    <w:rsid w:val="3FFFC43B"/>
    <w:rsid w:val="53EA2F55"/>
    <w:rsid w:val="5AFB7F28"/>
    <w:rsid w:val="679A1B76"/>
    <w:rsid w:val="68E12C7C"/>
    <w:rsid w:val="6E2E2065"/>
    <w:rsid w:val="7683469E"/>
    <w:rsid w:val="7BCAF035"/>
    <w:rsid w:val="7ECDEE60"/>
    <w:rsid w:val="7F43B9C0"/>
    <w:rsid w:val="AF3F2850"/>
    <w:rsid w:val="B7BFCF2D"/>
    <w:rsid w:val="CDEFAB92"/>
    <w:rsid w:val="D9D71D7B"/>
    <w:rsid w:val="DF9B283D"/>
    <w:rsid w:val="EDCE783D"/>
    <w:rsid w:val="F6EBFBF7"/>
    <w:rsid w:val="F9FE7E77"/>
    <w:rsid w:val="FAFFA346"/>
    <w:rsid w:val="FD7AD5AD"/>
    <w:rsid w:val="FEED896D"/>
    <w:rsid w:val="FFFE89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4">
    <w:name w:val="Salutation"/>
    <w:basedOn w:val="1"/>
    <w:next w:val="1"/>
    <w:qFormat/>
    <w:uiPriority w:val="0"/>
  </w:style>
  <w:style w:type="paragraph" w:styleId="5">
    <w:name w:val="Body Text Indent 2"/>
    <w:basedOn w:val="1"/>
    <w:link w:val="11"/>
    <w:unhideWhenUsed/>
    <w:qFormat/>
    <w:uiPriority w:val="0"/>
    <w:pPr>
      <w:spacing w:after="120" w:line="480" w:lineRule="auto"/>
      <w:ind w:left="420" w:leftChars="200"/>
    </w:p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customStyle="1" w:styleId="11">
    <w:name w:val="正文文本缩进 2 Char"/>
    <w:basedOn w:val="9"/>
    <w:link w:val="5"/>
    <w:qFormat/>
    <w:uiPriority w:val="0"/>
    <w:rPr>
      <w:rFonts w:ascii="Calibri" w:hAnsi="Calibri" w:eastAsia="宋体" w:cs="Times New Roman"/>
      <w:szCs w:val="24"/>
    </w:rPr>
  </w:style>
  <w:style w:type="character" w:customStyle="1" w:styleId="12">
    <w:name w:val="页脚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3">
    <w:name w:val="页眉 Char"/>
    <w:basedOn w:val="9"/>
    <w:link w:val="7"/>
    <w:semiHidden/>
    <w:qFormat/>
    <w:uiPriority w:val="99"/>
    <w:rPr>
      <w:kern w:val="2"/>
      <w:sz w:val="18"/>
      <w:szCs w:val="18"/>
    </w:rPr>
  </w:style>
  <w:style w:type="character" w:customStyle="1" w:styleId="14">
    <w:name w:val="fontstyle01"/>
    <w:basedOn w:val="9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5">
    <w:name w:val="fontstyle21"/>
    <w:basedOn w:val="9"/>
    <w:qFormat/>
    <w:uiPriority w:val="0"/>
    <w:rPr>
      <w:rFonts w:hint="default" w:ascii="TimesNewRomanPSMT" w:hAnsi="TimesNewRomanPSMT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194</Words>
  <Characters>213</Characters>
  <Lines>17</Lines>
  <Paragraphs>4</Paragraphs>
  <TotalTime>0</TotalTime>
  <ScaleCrop>false</ScaleCrop>
  <LinksUpToDate>false</LinksUpToDate>
  <CharactersWithSpaces>249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2022-02-28T06:45:00Z</dcterms:created>
  <dc:creator>宋红林</dc:creator>
  <cp:lastModifiedBy>W</cp:lastModifiedBy>
  <cp:lastPrinted>2023-03-15T12:05:00Z</cp:lastPrinted>
  <dcterms:modified xsi:type="dcterms:W3CDTF">2023-12-15T13:54:36Z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40437DC313A6450DBC141CEEAAF60CCD</vt:lpwstr>
  </property>
</Properties>
</file>