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9349">
      <w:pPr>
        <w:spacing w:line="780" w:lineRule="exact"/>
        <w:ind w:firstLine="880"/>
        <w:jc w:val="right"/>
        <w:rPr>
          <w:rFonts w:ascii="Times New Roman" w:hAnsi="Times New Roman" w:eastAsia="微软雅黑"/>
          <w:sz w:val="44"/>
          <w:szCs w:val="44"/>
          <w:lang w:bidi="he-IL"/>
        </w:rPr>
      </w:pPr>
    </w:p>
    <w:p w14:paraId="586A0560">
      <w:pPr>
        <w:wordWrap w:val="0"/>
        <w:spacing w:line="620" w:lineRule="exact"/>
        <w:ind w:firstLine="640"/>
        <w:jc w:val="right"/>
        <w:rPr>
          <w:rFonts w:ascii="Times New Roman" w:hAnsi="Times New Roman" w:eastAsia="方正仿宋_GBK"/>
          <w:sz w:val="32"/>
          <w:szCs w:val="32"/>
          <w:lang w:bidi="he-IL"/>
        </w:rPr>
      </w:pPr>
      <w:r>
        <w:rPr>
          <w:rFonts w:hint="eastAsia" w:ascii="Times New Roman" w:hAnsi="Times New Roman" w:eastAsia="方正仿宋_GBK"/>
          <w:sz w:val="32"/>
          <w:szCs w:val="32"/>
          <w:lang w:bidi="he-IL"/>
        </w:rPr>
        <w:t>安府函〔</w:t>
      </w:r>
      <w:r>
        <w:rPr>
          <w:rFonts w:ascii="Times New Roman" w:hAnsi="Times New Roman" w:eastAsia="方正仿宋_GBK"/>
          <w:sz w:val="32"/>
          <w:szCs w:val="32"/>
          <w:lang w:bidi="he-IL"/>
        </w:rPr>
        <w:t>2024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〕</w:t>
      </w:r>
      <w:r>
        <w:rPr>
          <w:rFonts w:ascii="Times New Roman" w:hAnsi="Times New Roman" w:eastAsia="方正仿宋_GBK"/>
          <w:sz w:val="32"/>
          <w:szCs w:val="32"/>
          <w:lang w:bidi="he-IL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he-IL"/>
        </w:rPr>
        <w:t>95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号</w:t>
      </w:r>
    </w:p>
    <w:p w14:paraId="7AFD6DEF">
      <w:pPr>
        <w:spacing w:line="800" w:lineRule="exact"/>
        <w:ind w:firstLine="879"/>
        <w:jc w:val="right"/>
        <w:rPr>
          <w:rFonts w:ascii="Times New Roman" w:hAnsi="Times New Roman" w:eastAsia="微软雅黑"/>
          <w:sz w:val="44"/>
          <w:szCs w:val="44"/>
          <w:lang w:bidi="he-IL"/>
        </w:rPr>
      </w:pPr>
    </w:p>
    <w:p w14:paraId="1056E43D">
      <w:pPr>
        <w:snapToGrid w:val="0"/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安岳县人民政府</w:t>
      </w:r>
      <w:r>
        <w:rPr>
          <w:rFonts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关于调整新增专项债券项目的批复</w:t>
      </w:r>
      <w:r>
        <w:rPr>
          <w:rFonts w:ascii="方正小标宋_GBK" w:hAnsi="方正小标宋_GBK" w:eastAsia="方正小标宋_GBK" w:cs="方正小标宋_GBK"/>
        </w:rPr>
        <w:br w:type="textWrapping"/>
      </w:r>
    </w:p>
    <w:p w14:paraId="11E0D7B6">
      <w:pPr>
        <w:spacing w:line="580" w:lineRule="exact"/>
        <w:ind w:left="640" w:hanging="640" w:hanging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县财政局：</w:t>
      </w:r>
      <w:bookmarkStart w:id="0" w:name="_GoBack"/>
      <w:bookmarkEnd w:id="0"/>
    </w:p>
    <w:p w14:paraId="22D997B5">
      <w:pPr>
        <w:spacing w:line="58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《关于调整新增专项债券项目的请示》（安财债〔</w:t>
      </w: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方正仿宋_GBK"/>
          <w:sz w:val="32"/>
          <w:szCs w:val="32"/>
        </w:rPr>
        <w:t>390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号）收悉。经研究，根据债券资金管理相关规定，原则同意你局关于调整新增专项债券资金的请示事项，将原安排用于安岳县康复医院二病区建设项目新增的专项债券</w:t>
      </w:r>
      <w:r>
        <w:rPr>
          <w:rFonts w:ascii="Times New Roman" w:hAnsi="Times New Roman" w:eastAsia="方正仿宋_GBK" w:cs="方正仿宋_GBK"/>
          <w:sz w:val="32"/>
          <w:szCs w:val="32"/>
        </w:rPr>
        <w:t>2200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万元，调整用于安岳县</w:t>
      </w:r>
      <w:r>
        <w:rPr>
          <w:rFonts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年老旧小区改造（龙井社区、王家坝社区、洗墨池社区）配套基础设施建设项目</w:t>
      </w:r>
      <w:r>
        <w:rPr>
          <w:rFonts w:ascii="Times New Roman" w:hAnsi="Times New Roman" w:eastAsia="方正仿宋_GBK" w:cs="方正仿宋_GBK"/>
          <w:sz w:val="32"/>
          <w:szCs w:val="32"/>
        </w:rPr>
        <w:t>1100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万元和安岳县城区幼儿园建设项目（第二批）</w:t>
      </w:r>
      <w:r>
        <w:rPr>
          <w:rFonts w:ascii="Times New Roman" w:hAnsi="Times New Roman" w:eastAsia="方正仿宋_GBK" w:cs="方正仿宋_GBK"/>
          <w:sz w:val="32"/>
          <w:szCs w:val="32"/>
        </w:rPr>
        <w:t>1100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万元，并严格按照省财政厅债券资金管理相关规定使用债券资金。</w:t>
      </w:r>
    </w:p>
    <w:p w14:paraId="22315BF6">
      <w:pPr>
        <w:pStyle w:val="2"/>
        <w:spacing w:line="580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此复。</w:t>
      </w:r>
    </w:p>
    <w:p w14:paraId="6AF79D04">
      <w:pPr>
        <w:pStyle w:val="2"/>
        <w:spacing w:line="580" w:lineRule="exact"/>
        <w:ind w:left="0"/>
        <w:rPr>
          <w:rFonts w:ascii="方正仿宋_GBK" w:hAnsi="方正仿宋_GBK" w:eastAsia="方正仿宋_GBK" w:cs="方正仿宋_GBK"/>
          <w:sz w:val="32"/>
          <w:szCs w:val="32"/>
        </w:rPr>
      </w:pPr>
    </w:p>
    <w:p w14:paraId="7D27469D">
      <w:pPr>
        <w:pStyle w:val="2"/>
        <w:spacing w:line="580" w:lineRule="exact"/>
        <w:ind w:left="0"/>
        <w:rPr>
          <w:rFonts w:ascii="方正仿宋_GBK" w:hAnsi="方正仿宋_GBK" w:eastAsia="方正仿宋_GBK" w:cs="方正仿宋_GBK"/>
          <w:sz w:val="32"/>
          <w:szCs w:val="32"/>
        </w:rPr>
      </w:pPr>
    </w:p>
    <w:p w14:paraId="21E5377A">
      <w:pPr>
        <w:pStyle w:val="2"/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安岳县人民政府</w:t>
      </w:r>
    </w:p>
    <w:p w14:paraId="151853F5">
      <w:pPr>
        <w:pStyle w:val="2"/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2024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5596E205">
      <w:pPr>
        <w:pStyle w:val="2"/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1BBAA14C">
      <w:pPr>
        <w:pStyle w:val="2"/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567D87AF">
      <w:pPr>
        <w:pStyle w:val="2"/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4" w:right="1474" w:bottom="1134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7906C881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068624AD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2788BAF0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461608C1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2CDC586A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7EB076FB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2F54BA19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094BB1CA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792897B3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6E07F98F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16A581E6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54E94D80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5E8DBF17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2EB5474C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5205E347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0841CF8F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7E14AD08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3A86419A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51732217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16715698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59AA5BDC">
      <w:pPr>
        <w:pStyle w:val="2"/>
        <w:spacing w:line="580" w:lineRule="exact"/>
        <w:ind w:left="136"/>
        <w:rPr>
          <w:rFonts w:ascii="Times New Roman" w:hAnsi="Times New Roman" w:eastAsia="方正仿宋_GBK" w:cs="Times New Roman"/>
          <w:sz w:val="32"/>
          <w:szCs w:val="32"/>
        </w:rPr>
      </w:pPr>
    </w:p>
    <w:p w14:paraId="6F1B7223">
      <w:pPr>
        <w:spacing w:line="580" w:lineRule="exact"/>
        <w:rPr>
          <w:rFonts w:ascii="Times New Roman" w:hAnsi="Times New Roman" w:eastAsia="方正小标宋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信息公开选项：</w:t>
      </w:r>
      <w:r>
        <w:rPr>
          <w:rFonts w:hint="eastAsia" w:eastAsia="方正小标宋_GBK" w:cs="方正小标宋_GBK"/>
          <w:sz w:val="28"/>
          <w:szCs w:val="28"/>
        </w:rPr>
        <w:t>主动公开</w:t>
      </w:r>
    </w:p>
    <w:sectPr>
      <w:footerReference r:id="rId5" w:type="default"/>
      <w:pgSz w:w="11906" w:h="16838"/>
      <w:pgMar w:top="2155" w:right="1474" w:bottom="1814" w:left="1588" w:header="851" w:footer="992" w:gutter="0"/>
      <w:pgNumType w:fmt="numberInDash"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BBA5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DE081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78D204B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11B3">
    <w:pPr>
      <w:pStyle w:val="3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A8B2457">
                <w:pPr>
                  <w:pStyle w:val="3"/>
                  <w:rPr>
                    <w:rStyle w:val="7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t>- 2 -</w: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3NTI3ZGQzNGI5YzdjMTg0YTYzZDFiZmZiYTdlZWUifQ=="/>
  </w:docVars>
  <w:rsids>
    <w:rsidRoot w:val="002F5529"/>
    <w:rsid w:val="0002114A"/>
    <w:rsid w:val="001F194D"/>
    <w:rsid w:val="00211AAD"/>
    <w:rsid w:val="002F5529"/>
    <w:rsid w:val="003B6D50"/>
    <w:rsid w:val="00AB33AB"/>
    <w:rsid w:val="00D22F82"/>
    <w:rsid w:val="00E11848"/>
    <w:rsid w:val="0CD959BD"/>
    <w:rsid w:val="0E671FD0"/>
    <w:rsid w:val="153B5CBC"/>
    <w:rsid w:val="1A6B47C9"/>
    <w:rsid w:val="5371445C"/>
    <w:rsid w:val="77D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ind w:left="134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ody Text Char"/>
    <w:basedOn w:val="6"/>
    <w:link w:val="2"/>
    <w:semiHidden/>
    <w:uiPriority w:val="99"/>
    <w:rPr>
      <w:rFonts w:ascii="Calibri" w:hAnsi="Calibri"/>
      <w:szCs w:val="24"/>
    </w:rPr>
  </w:style>
  <w:style w:type="character" w:customStyle="1" w:styleId="9">
    <w:name w:val="Foot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Header Char"/>
    <w:basedOn w:val="6"/>
    <w:link w:val="4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255</Words>
  <Characters>275</Characters>
  <Lines>0</Lines>
  <Paragraphs>0</Paragraphs>
  <TotalTime>2</TotalTime>
  <ScaleCrop>false</ScaleCrop>
  <LinksUpToDate>false</LinksUpToDate>
  <CharactersWithSpaces>349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2024-08-29T03:42:00Z</dcterms:created>
  <dc:creator>xsd</dc:creator>
  <cp:lastModifiedBy>Administrator</cp:lastModifiedBy>
  <cp:lastPrinted>2024-09-26T07:03:36Z</cp:lastPrinted>
  <dcterms:modified xsi:type="dcterms:W3CDTF">2024-09-26T07:03:39Z</dcterms:modified>
  <dc:title>安岳县人民政府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8E36076A13BA47BCB57C46E3B77243AD</vt:lpwstr>
  </property>
</Properties>
</file>