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5B" w:rsidRDefault="004D165B" w:rsidP="00FC5DA5">
      <w:pPr>
        <w:spacing w:line="780" w:lineRule="exact"/>
        <w:ind w:firstLine="880"/>
        <w:jc w:val="right"/>
        <w:rPr>
          <w:rFonts w:ascii="Times New Roman" w:hAnsi="Times New Roman"/>
          <w:sz w:val="44"/>
          <w:szCs w:val="44"/>
        </w:rPr>
      </w:pPr>
    </w:p>
    <w:p w:rsidR="004D165B" w:rsidRDefault="004D165B" w:rsidP="00FC5DA5">
      <w:pPr>
        <w:wordWrap w:val="0"/>
        <w:spacing w:line="620" w:lineRule="exact"/>
        <w:ind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简体" w:hint="eastAsia"/>
          <w:sz w:val="32"/>
          <w:szCs w:val="32"/>
        </w:rPr>
        <w:t>安府函〔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 w:cs="方正仿宋简体" w:hint="eastAsia"/>
          <w:sz w:val="32"/>
          <w:szCs w:val="32"/>
        </w:rPr>
        <w:t>〕</w:t>
      </w:r>
      <w:r>
        <w:rPr>
          <w:rFonts w:ascii="Times New Roman" w:eastAsia="方正仿宋_GBK" w:hAnsi="Times New Roman" w:cs="方正仿宋简体"/>
          <w:sz w:val="32"/>
          <w:szCs w:val="32"/>
        </w:rPr>
        <w:t>388</w:t>
      </w:r>
      <w:r>
        <w:rPr>
          <w:rFonts w:ascii="Times New Roman" w:eastAsia="方正仿宋_GBK" w:hAnsi="Times New Roman" w:cs="方正仿宋简体" w:hint="eastAsia"/>
          <w:sz w:val="32"/>
          <w:szCs w:val="32"/>
        </w:rPr>
        <w:t>号</w:t>
      </w:r>
    </w:p>
    <w:p w:rsidR="004D165B" w:rsidRDefault="004D165B" w:rsidP="00FC5DA5">
      <w:pPr>
        <w:spacing w:line="800" w:lineRule="exact"/>
        <w:ind w:firstLine="879"/>
        <w:jc w:val="right"/>
        <w:rPr>
          <w:rFonts w:ascii="Times New Roman" w:eastAsia="方正小标宋简体" w:hAnsi="Times New Roman"/>
          <w:sz w:val="44"/>
          <w:szCs w:val="44"/>
        </w:rPr>
      </w:pPr>
    </w:p>
    <w:p w:rsidR="004D165B" w:rsidRDefault="004D165B" w:rsidP="001677F6">
      <w:pPr>
        <w:spacing w:line="6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安岳县人民政府</w:t>
      </w:r>
    </w:p>
    <w:p w:rsidR="004D165B" w:rsidRDefault="004D165B" w:rsidP="001677F6">
      <w:pPr>
        <w:spacing w:line="66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  <w:r>
        <w:rPr>
          <w:rFonts w:ascii="Times New Roman" w:eastAsia="方正小标宋_GBK" w:hAnsi="Times New Roman" w:hint="eastAsia"/>
          <w:spacing w:val="-10"/>
          <w:sz w:val="44"/>
          <w:szCs w:val="44"/>
        </w:rPr>
        <w:t>关于安岳县保租房配套建设道路项目（一期）</w:t>
      </w:r>
    </w:p>
    <w:p w:rsidR="004D165B" w:rsidRDefault="004D165B" w:rsidP="001677F6">
      <w:pPr>
        <w:spacing w:line="6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Times New Roman" w:eastAsia="方正小标宋_GBK" w:hAnsi="Times New Roman" w:hint="eastAsia"/>
          <w:spacing w:val="-10"/>
          <w:sz w:val="44"/>
          <w:szCs w:val="44"/>
        </w:rPr>
        <w:t>划拨供地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的批复</w:t>
      </w:r>
    </w:p>
    <w:p w:rsidR="004D165B" w:rsidRDefault="004D165B">
      <w:pPr>
        <w:spacing w:line="4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4D165B" w:rsidRDefault="004D165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县自然资源和规划局：</w:t>
      </w:r>
    </w:p>
    <w:p w:rsidR="004D165B" w:rsidRDefault="004D165B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《关于安岳县保租房配套建设道路项目（一期）划拨供地的请示》（安自然资〔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417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号）收悉。根据《中华人民共和国土地管理法》《划拨用地目录》等法律法规和相关规定，经研究，原则</w:t>
      </w:r>
      <w:r>
        <w:rPr>
          <w:rFonts w:ascii="Times New Roman" w:eastAsia="方正仿宋_GBK" w:hAnsi="Times New Roman" w:hint="eastAsia"/>
          <w:sz w:val="32"/>
          <w:szCs w:val="32"/>
        </w:rPr>
        <w:t>同意按照《安岳县划拨用地指导价》，以</w:t>
      </w:r>
      <w:r>
        <w:rPr>
          <w:rFonts w:ascii="Times New Roman" w:eastAsia="方正仿宋_GBK" w:hAnsi="Times New Roman"/>
          <w:sz w:val="32"/>
          <w:szCs w:val="32"/>
        </w:rPr>
        <w:t>55</w:t>
      </w:r>
      <w:r>
        <w:rPr>
          <w:rFonts w:ascii="Times New Roman" w:eastAsia="方正仿宋_GBK" w:hAnsi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亩将位于石桥街道广惠社区的</w:t>
      </w:r>
      <w:r>
        <w:rPr>
          <w:rFonts w:ascii="Times New Roman" w:eastAsia="方正仿宋_GBK" w:hAnsi="Times New Roman"/>
          <w:sz w:val="32"/>
          <w:szCs w:val="32"/>
        </w:rPr>
        <w:t>6461.81</w:t>
      </w:r>
      <w:r>
        <w:rPr>
          <w:rFonts w:ascii="Times New Roman" w:eastAsia="方正仿宋_GBK" w:hAnsi="Times New Roman" w:hint="eastAsia"/>
          <w:sz w:val="32"/>
          <w:szCs w:val="32"/>
        </w:rPr>
        <w:t>平方米（约</w:t>
      </w:r>
      <w:r>
        <w:rPr>
          <w:rFonts w:ascii="Times New Roman" w:eastAsia="方正仿宋_GBK" w:hAnsi="Times New Roman"/>
          <w:sz w:val="32"/>
          <w:szCs w:val="32"/>
        </w:rPr>
        <w:t>9.69</w:t>
      </w:r>
      <w:r>
        <w:rPr>
          <w:rFonts w:ascii="Times New Roman" w:eastAsia="方正仿宋_GBK" w:hAnsi="Times New Roman" w:hint="eastAsia"/>
          <w:sz w:val="32"/>
          <w:szCs w:val="32"/>
        </w:rPr>
        <w:t>亩）国有建设用地使用权划拨给安岳县恒鼎实业有限责任公司，划拨土地用途为交通运输用地</w:t>
      </w:r>
      <w:r>
        <w:rPr>
          <w:rFonts w:ascii="Times New Roman" w:eastAsia="方正仿宋_GBK" w:hAnsi="Times New Roman"/>
          <w:sz w:val="32"/>
          <w:szCs w:val="32"/>
        </w:rPr>
        <w:t>-</w:t>
      </w:r>
      <w:r>
        <w:rPr>
          <w:rFonts w:ascii="Times New Roman" w:eastAsia="方正仿宋_GBK" w:hAnsi="Times New Roman" w:hint="eastAsia"/>
          <w:sz w:val="32"/>
          <w:szCs w:val="32"/>
        </w:rPr>
        <w:t>城镇村道路用地，土地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使用年限为长期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4D165B" w:rsidRDefault="004D165B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此复。</w:t>
      </w:r>
    </w:p>
    <w:p w:rsidR="004D165B" w:rsidRDefault="004D165B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4D165B" w:rsidRDefault="004D165B" w:rsidP="001677F6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4D165B" w:rsidRDefault="004D165B" w:rsidP="001677F6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安岳县人民政府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 </w:t>
      </w:r>
    </w:p>
    <w:p w:rsidR="004D165B" w:rsidRDefault="004D165B" w:rsidP="001677F6">
      <w:pPr>
        <w:spacing w:line="580" w:lineRule="exact"/>
        <w:ind w:left="5760"/>
        <w:rPr>
          <w:rFonts w:ascii="Times New Roman" w:eastAsia="方正仿宋_GBK" w:hAnsi="Times New Roman" w:cs="方正仿宋_GBK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1"/>
          <w:attr w:name="Year" w:val="2024"/>
        </w:smartTagPr>
        <w:r>
          <w:rPr>
            <w:rFonts w:ascii="Times New Roman" w:eastAsia="方正仿宋_GBK" w:hAnsi="Times New Roman" w:cs="方正仿宋_GBK"/>
            <w:sz w:val="32"/>
            <w:szCs w:val="32"/>
          </w:rPr>
          <w:t>2024</w:t>
        </w:r>
        <w:r>
          <w:rPr>
            <w:rFonts w:ascii="Times New Roman" w:eastAsia="方正仿宋_GBK" w:hAnsi="Times New Roman" w:cs="方正仿宋_GBK" w:hint="eastAsia"/>
            <w:sz w:val="32"/>
            <w:szCs w:val="32"/>
          </w:rPr>
          <w:t>年</w:t>
        </w:r>
        <w:r>
          <w:rPr>
            <w:rFonts w:ascii="Times New Roman" w:eastAsia="方正仿宋_GBK" w:hAnsi="Times New Roman" w:cs="方正仿宋_GBK"/>
            <w:sz w:val="32"/>
            <w:szCs w:val="32"/>
          </w:rPr>
          <w:t>11</w:t>
        </w:r>
        <w:r>
          <w:rPr>
            <w:rFonts w:ascii="Times New Roman" w:eastAsia="方正仿宋_GBK" w:hAnsi="Times New Roman" w:cs="方正仿宋_GBK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 w:cs="Times New Roman"/>
            <w:sz w:val="32"/>
            <w:szCs w:val="32"/>
          </w:rPr>
          <w:t>12</w:t>
        </w:r>
        <w:r>
          <w:rPr>
            <w:rFonts w:ascii="Times New Roman" w:eastAsia="方正仿宋_GBK" w:hAnsi="Times New Roman" w:cs="方正仿宋_GBK" w:hint="eastAsia"/>
            <w:sz w:val="32"/>
            <w:szCs w:val="32"/>
          </w:rPr>
          <w:t>日</w:t>
        </w:r>
      </w:smartTag>
      <w:r>
        <w:rPr>
          <w:rFonts w:ascii="Times New Roman" w:eastAsia="方正仿宋_GBK" w:hAnsi="Times New Roman" w:cs="方正仿宋_GBK"/>
          <w:sz w:val="32"/>
          <w:szCs w:val="32"/>
        </w:rPr>
        <w:t xml:space="preserve">  </w:t>
      </w: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  <w:sectPr w:rsidR="004D165B" w:rsidSect="00FC5DA5">
          <w:footerReference w:type="even" r:id="rId7"/>
          <w:footerReference w:type="default" r:id="rId8"/>
          <w:pgSz w:w="11906" w:h="16838" w:code="9"/>
          <w:pgMar w:top="2155" w:right="1474" w:bottom="1134" w:left="1588" w:header="851" w:footer="992" w:gutter="0"/>
          <w:cols w:space="425"/>
          <w:docGrid w:type="lines" w:linePitch="312"/>
        </w:sect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Default="004D165B" w:rsidP="001677F6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4D165B" w:rsidRPr="00DB17C2" w:rsidRDefault="004D165B" w:rsidP="001677F6">
      <w:pPr>
        <w:spacing w:line="580" w:lineRule="exact"/>
        <w:rPr>
          <w:rFonts w:eastAsia="方正仿宋_GBK"/>
          <w:szCs w:val="32"/>
        </w:rPr>
      </w:pPr>
      <w:r>
        <w:rPr>
          <w:rFonts w:eastAsia="方正黑体_GBK" w:hint="eastAsia"/>
          <w:sz w:val="28"/>
          <w:szCs w:val="28"/>
        </w:rPr>
        <w:t>信息公开选项：</w:t>
      </w:r>
      <w:r>
        <w:rPr>
          <w:rFonts w:eastAsia="方正小标宋_GBK" w:hint="eastAsia"/>
          <w:sz w:val="28"/>
          <w:szCs w:val="28"/>
        </w:rPr>
        <w:t>主动公开</w:t>
      </w:r>
    </w:p>
    <w:sectPr w:rsidR="004D165B" w:rsidRPr="00DB17C2" w:rsidSect="001677F6">
      <w:footerReference w:type="default" r:id="rId9"/>
      <w:pgSz w:w="11906" w:h="16838" w:code="9"/>
      <w:pgMar w:top="2155" w:right="1474" w:bottom="181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5B" w:rsidRDefault="004D165B">
      <w:r>
        <w:separator/>
      </w:r>
    </w:p>
  </w:endnote>
  <w:endnote w:type="continuationSeparator" w:id="0">
    <w:p w:rsidR="004D165B" w:rsidRDefault="004D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5B" w:rsidRDefault="004D165B" w:rsidP="00AF7B2C">
    <w:pPr>
      <w:pStyle w:val="Footer"/>
      <w:framePr w:wrap="around" w:vAnchor="text" w:hAnchor="margin" w:xAlign="outside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4D165B" w:rsidRDefault="004D165B" w:rsidP="001677F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5B" w:rsidRDefault="004D165B" w:rsidP="001677F6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5B" w:rsidRPr="001677F6" w:rsidRDefault="004D165B" w:rsidP="00AF7B2C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1677F6">
      <w:rPr>
        <w:rStyle w:val="PageNumber"/>
        <w:rFonts w:ascii="Times New Roman" w:hAnsi="Times New Roman"/>
        <w:sz w:val="28"/>
        <w:szCs w:val="28"/>
      </w:rPr>
      <w:fldChar w:fldCharType="begin"/>
    </w:r>
    <w:r w:rsidRPr="001677F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1677F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- 2 -</w:t>
    </w:r>
    <w:r w:rsidRPr="001677F6">
      <w:rPr>
        <w:rStyle w:val="PageNumber"/>
        <w:rFonts w:ascii="Times New Roman" w:hAnsi="Times New Roman"/>
        <w:sz w:val="28"/>
        <w:szCs w:val="28"/>
      </w:rPr>
      <w:fldChar w:fldCharType="end"/>
    </w:r>
  </w:p>
  <w:p w:rsidR="004D165B" w:rsidRDefault="004D165B" w:rsidP="001677F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5B" w:rsidRDefault="004D165B">
      <w:r>
        <w:separator/>
      </w:r>
    </w:p>
  </w:footnote>
  <w:footnote w:type="continuationSeparator" w:id="0">
    <w:p w:rsidR="004D165B" w:rsidRDefault="004D1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508"/>
    <w:multiLevelType w:val="hybridMultilevel"/>
    <w:tmpl w:val="A32C691A"/>
    <w:lvl w:ilvl="0" w:tplc="4C48F8D4">
      <w:start w:val="2024"/>
      <w:numFmt w:val="decimal"/>
      <w:lvlText w:val="%1年"/>
      <w:lvlJc w:val="left"/>
      <w:pPr>
        <w:tabs>
          <w:tab w:val="num" w:pos="7110"/>
        </w:tabs>
        <w:ind w:left="7110" w:hanging="13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0"/>
        </w:tabs>
        <w:ind w:left="66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0"/>
        </w:tabs>
        <w:ind w:left="74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7860"/>
        </w:tabs>
        <w:ind w:left="78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700"/>
        </w:tabs>
        <w:ind w:left="87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9120"/>
        </w:tabs>
        <w:ind w:left="91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420"/>
      </w:pPr>
      <w:rPr>
        <w:rFonts w:cs="Times New Roman"/>
      </w:rPr>
    </w:lvl>
  </w:abstractNum>
  <w:abstractNum w:abstractNumId="1">
    <w:nsid w:val="38A13A71"/>
    <w:multiLevelType w:val="multilevel"/>
    <w:tmpl w:val="A32C691A"/>
    <w:lvl w:ilvl="0">
      <w:start w:val="2024"/>
      <w:numFmt w:val="decimal"/>
      <w:lvlText w:val="%1年"/>
      <w:lvlJc w:val="left"/>
      <w:pPr>
        <w:tabs>
          <w:tab w:val="num" w:pos="7110"/>
        </w:tabs>
        <w:ind w:left="7110" w:hanging="13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600"/>
        </w:tabs>
        <w:ind w:left="66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20"/>
        </w:tabs>
        <w:ind w:left="70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40"/>
        </w:tabs>
        <w:ind w:left="74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860"/>
        </w:tabs>
        <w:ind w:left="78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280"/>
        </w:tabs>
        <w:ind w:left="82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700"/>
        </w:tabs>
        <w:ind w:left="87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120"/>
        </w:tabs>
        <w:ind w:left="91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540"/>
        </w:tabs>
        <w:ind w:left="95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75"/>
    <w:rsid w:val="0002566A"/>
    <w:rsid w:val="00041A81"/>
    <w:rsid w:val="00073733"/>
    <w:rsid w:val="000C4DDE"/>
    <w:rsid w:val="000D29E9"/>
    <w:rsid w:val="000F4E15"/>
    <w:rsid w:val="00102DBB"/>
    <w:rsid w:val="00106AC4"/>
    <w:rsid w:val="001232A3"/>
    <w:rsid w:val="00136739"/>
    <w:rsid w:val="001677F6"/>
    <w:rsid w:val="001943ED"/>
    <w:rsid w:val="00296FC4"/>
    <w:rsid w:val="002E4E02"/>
    <w:rsid w:val="003420ED"/>
    <w:rsid w:val="00363913"/>
    <w:rsid w:val="0047254A"/>
    <w:rsid w:val="004D165B"/>
    <w:rsid w:val="004D2B51"/>
    <w:rsid w:val="005326D8"/>
    <w:rsid w:val="005328A6"/>
    <w:rsid w:val="00535F77"/>
    <w:rsid w:val="00551DD3"/>
    <w:rsid w:val="00583EA5"/>
    <w:rsid w:val="006621D9"/>
    <w:rsid w:val="00685159"/>
    <w:rsid w:val="006D725E"/>
    <w:rsid w:val="006F4EB5"/>
    <w:rsid w:val="007B1688"/>
    <w:rsid w:val="00861B7B"/>
    <w:rsid w:val="0088094D"/>
    <w:rsid w:val="00895B52"/>
    <w:rsid w:val="0099513C"/>
    <w:rsid w:val="00A234A3"/>
    <w:rsid w:val="00A31DCE"/>
    <w:rsid w:val="00AC7A74"/>
    <w:rsid w:val="00AD5816"/>
    <w:rsid w:val="00AF6B66"/>
    <w:rsid w:val="00AF7B2C"/>
    <w:rsid w:val="00B60503"/>
    <w:rsid w:val="00B7658B"/>
    <w:rsid w:val="00B82A75"/>
    <w:rsid w:val="00BA48DA"/>
    <w:rsid w:val="00BA7C94"/>
    <w:rsid w:val="00BC166A"/>
    <w:rsid w:val="00BF0729"/>
    <w:rsid w:val="00C328D1"/>
    <w:rsid w:val="00C877CF"/>
    <w:rsid w:val="00CC010B"/>
    <w:rsid w:val="00CF29A3"/>
    <w:rsid w:val="00D35AF2"/>
    <w:rsid w:val="00DB17C2"/>
    <w:rsid w:val="00E85B7A"/>
    <w:rsid w:val="00E9067D"/>
    <w:rsid w:val="00ED77D8"/>
    <w:rsid w:val="00F14D51"/>
    <w:rsid w:val="00F463F5"/>
    <w:rsid w:val="00FC5DA5"/>
    <w:rsid w:val="039F0874"/>
    <w:rsid w:val="07B501A8"/>
    <w:rsid w:val="08A738A9"/>
    <w:rsid w:val="0C2B7C29"/>
    <w:rsid w:val="0FAE6787"/>
    <w:rsid w:val="10594B9E"/>
    <w:rsid w:val="267D5856"/>
    <w:rsid w:val="26BA19AB"/>
    <w:rsid w:val="26D24C6C"/>
    <w:rsid w:val="2BCD28F8"/>
    <w:rsid w:val="2E720E0F"/>
    <w:rsid w:val="30C7630C"/>
    <w:rsid w:val="3908261C"/>
    <w:rsid w:val="3B24419B"/>
    <w:rsid w:val="3B961FA4"/>
    <w:rsid w:val="3C404F6D"/>
    <w:rsid w:val="3CDD4DDA"/>
    <w:rsid w:val="40910B84"/>
    <w:rsid w:val="48FC380F"/>
    <w:rsid w:val="49B528F1"/>
    <w:rsid w:val="4CB17402"/>
    <w:rsid w:val="4CC40BE9"/>
    <w:rsid w:val="50206846"/>
    <w:rsid w:val="59212126"/>
    <w:rsid w:val="62B05B3C"/>
    <w:rsid w:val="643B5FC1"/>
    <w:rsid w:val="663F5F7F"/>
    <w:rsid w:val="68CE35BD"/>
    <w:rsid w:val="6AB22963"/>
    <w:rsid w:val="6F2D39C0"/>
    <w:rsid w:val="6F5B0266"/>
    <w:rsid w:val="728D7B32"/>
    <w:rsid w:val="758A1373"/>
    <w:rsid w:val="75C667EA"/>
    <w:rsid w:val="77E921C6"/>
    <w:rsid w:val="78082EAF"/>
    <w:rsid w:val="7C572CD9"/>
    <w:rsid w:val="7D3E7B02"/>
    <w:rsid w:val="7ED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A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23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34A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23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34A3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677F6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FC5DA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E219E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54</Words>
  <Characters>311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cp:lastPrinted>2024-11-12T02:38:00Z</cp:lastPrinted>
  <dcterms:created xsi:type="dcterms:W3CDTF">2021-07-16T01:28:00Z</dcterms:created>
  <dcterms:modified xsi:type="dcterms:W3CDTF">2024-11-13T07:07:00Z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1664A3B6D29840A19A39FEBC2B31BA79</vt:lpwstr>
  </property>
</Properties>
</file>