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rPr>
        <w:t>资阳市</w:t>
      </w:r>
      <w:r>
        <w:rPr>
          <w:rFonts w:hint="eastAsia" w:ascii="方正小标宋简体" w:eastAsia="方正小标宋简体"/>
          <w:color w:val="auto"/>
          <w:sz w:val="44"/>
          <w:szCs w:val="44"/>
          <w:lang w:eastAsia="zh-CN"/>
        </w:rPr>
        <w:t>自然资源和规划局</w:t>
      </w:r>
    </w:p>
    <w:p>
      <w:pPr>
        <w:spacing w:line="600" w:lineRule="exact"/>
        <w:ind w:firstLine="880" w:firstLineChars="200"/>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20</w:t>
      </w:r>
      <w:r>
        <w:rPr>
          <w:rFonts w:ascii="方正小标宋简体" w:eastAsia="方正小标宋简体"/>
          <w:color w:val="auto"/>
          <w:sz w:val="44"/>
          <w:szCs w:val="44"/>
        </w:rPr>
        <w:t>2</w:t>
      </w:r>
      <w:r>
        <w:rPr>
          <w:rFonts w:hint="eastAsia" w:ascii="方正小标宋简体" w:eastAsia="方正小标宋简体"/>
          <w:color w:val="auto"/>
          <w:sz w:val="44"/>
          <w:szCs w:val="44"/>
        </w:rPr>
        <w:t>2年单位预算编制说明</w:t>
      </w:r>
    </w:p>
    <w:p>
      <w:pPr>
        <w:spacing w:line="600" w:lineRule="exact"/>
        <w:ind w:firstLine="640" w:firstLineChars="200"/>
        <w:rPr>
          <w:rFonts w:hint="eastAsia" w:ascii="方正仿宋简体" w:eastAsia="方正仿宋简体"/>
          <w:color w:val="auto"/>
          <w:sz w:val="32"/>
          <w:szCs w:val="32"/>
        </w:rPr>
      </w:pPr>
    </w:p>
    <w:p>
      <w:pPr>
        <w:spacing w:line="600" w:lineRule="exact"/>
        <w:ind w:firstLine="640" w:firstLineChars="200"/>
        <w:rPr>
          <w:rFonts w:eastAsia="黑体"/>
          <w:color w:val="auto"/>
          <w:sz w:val="32"/>
          <w:szCs w:val="32"/>
        </w:rPr>
      </w:pPr>
      <w:r>
        <w:rPr>
          <w:rFonts w:eastAsia="黑体"/>
          <w:color w:val="auto"/>
          <w:sz w:val="32"/>
          <w:szCs w:val="32"/>
        </w:rPr>
        <w:t>一、基本职能及主要工作</w:t>
      </w:r>
    </w:p>
    <w:p>
      <w:pPr>
        <w:spacing w:line="600" w:lineRule="exact"/>
        <w:ind w:left="596" w:leftChars="284"/>
        <w:rPr>
          <w:rFonts w:eastAsia="方正仿宋简体"/>
          <w:color w:val="auto"/>
          <w:sz w:val="32"/>
          <w:szCs w:val="32"/>
        </w:rPr>
      </w:pPr>
      <w:r>
        <w:rPr>
          <w:rFonts w:eastAsia="方正楷体简体"/>
          <w:b/>
          <w:color w:val="auto"/>
          <w:sz w:val="32"/>
          <w:szCs w:val="32"/>
        </w:rPr>
        <w:t>（一）职能简介</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1</w:t>
      </w:r>
      <w:r>
        <w:rPr>
          <w:rFonts w:hint="eastAsia" w:eastAsia="方正仿宋简体" w:cs="宋体"/>
          <w:color w:val="auto"/>
          <w:kern w:val="0"/>
          <w:sz w:val="32"/>
          <w:szCs w:val="32"/>
        </w:rPr>
        <w:t>、按照规定权限，履行全民所有土地、矿产、森林、草原、湿地、水等自然资源资产所有者职责和所有国土空间用途管制职责。</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2</w:t>
      </w:r>
      <w:r>
        <w:rPr>
          <w:rFonts w:hint="eastAsia" w:eastAsia="方正仿宋简体" w:cs="宋体"/>
          <w:color w:val="auto"/>
          <w:kern w:val="0"/>
          <w:sz w:val="32"/>
          <w:szCs w:val="32"/>
        </w:rPr>
        <w:t>、负责全市自然资源调查监测评价。</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3</w:t>
      </w:r>
      <w:r>
        <w:rPr>
          <w:rFonts w:hint="eastAsia" w:eastAsia="方正仿宋简体" w:cs="宋体"/>
          <w:color w:val="auto"/>
          <w:kern w:val="0"/>
          <w:sz w:val="32"/>
          <w:szCs w:val="32"/>
        </w:rPr>
        <w:t>、负责全市自然资源统一确权登记工作。</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4</w:t>
      </w:r>
      <w:r>
        <w:rPr>
          <w:rFonts w:hint="eastAsia" w:eastAsia="方正仿宋简体" w:cs="宋体"/>
          <w:color w:val="auto"/>
          <w:kern w:val="0"/>
          <w:sz w:val="32"/>
          <w:szCs w:val="32"/>
        </w:rPr>
        <w:t>、负责全市自然资源资产有偿使用工作。</w:t>
      </w:r>
    </w:p>
    <w:p>
      <w:pPr>
        <w:adjustRightInd w:val="0"/>
        <w:snapToGrid w:val="0"/>
        <w:spacing w:line="600" w:lineRule="exact"/>
        <w:ind w:firstLine="640" w:firstLineChars="200"/>
        <w:jc w:val="left"/>
        <w:rPr>
          <w:rFonts w:hint="eastAsia" w:cs="宋体"/>
          <w:color w:val="auto"/>
          <w:kern w:val="0"/>
          <w:sz w:val="24"/>
        </w:rPr>
      </w:pPr>
      <w:r>
        <w:rPr>
          <w:rFonts w:cs="宋体"/>
          <w:color w:val="auto"/>
          <w:kern w:val="0"/>
          <w:sz w:val="32"/>
          <w:szCs w:val="32"/>
        </w:rPr>
        <w:t>5</w:t>
      </w:r>
      <w:r>
        <w:rPr>
          <w:rFonts w:hint="eastAsia" w:eastAsia="方正仿宋简体" w:cs="宋体"/>
          <w:color w:val="auto"/>
          <w:kern w:val="0"/>
          <w:sz w:val="32"/>
          <w:szCs w:val="32"/>
        </w:rPr>
        <w:t>、负责全市自然资源的合理开发利用。</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6</w:t>
      </w:r>
      <w:r>
        <w:rPr>
          <w:rFonts w:hint="eastAsia" w:eastAsia="方正仿宋简体" w:cs="宋体"/>
          <w:color w:val="auto"/>
          <w:kern w:val="0"/>
          <w:sz w:val="32"/>
          <w:szCs w:val="32"/>
        </w:rPr>
        <w:t>、负责建立全市空</w:t>
      </w:r>
      <w:r>
        <w:rPr>
          <w:rFonts w:hint="eastAsia" w:eastAsia="方正仿宋简体" w:cs="宋体"/>
          <w:color w:val="auto"/>
          <w:kern w:val="0"/>
          <w:sz w:val="32"/>
          <w:szCs w:val="32"/>
          <w:lang w:eastAsia="zh-CN"/>
        </w:rPr>
        <w:t>间</w:t>
      </w:r>
      <w:r>
        <w:rPr>
          <w:rFonts w:hint="eastAsia" w:eastAsia="方正仿宋简体" w:cs="宋体"/>
          <w:color w:val="auto"/>
          <w:kern w:val="0"/>
          <w:sz w:val="32"/>
          <w:szCs w:val="32"/>
        </w:rPr>
        <w:t>规划体系并监督实施。</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7</w:t>
      </w:r>
      <w:r>
        <w:rPr>
          <w:rFonts w:hint="eastAsia" w:eastAsia="方正仿宋简体" w:cs="宋体"/>
          <w:color w:val="auto"/>
          <w:kern w:val="0"/>
          <w:sz w:val="32"/>
          <w:szCs w:val="32"/>
        </w:rPr>
        <w:t>、负责城乡规划、测绘地理信息管理工作。</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8</w:t>
      </w:r>
      <w:r>
        <w:rPr>
          <w:rFonts w:hint="eastAsia" w:eastAsia="方正仿宋简体" w:cs="宋体"/>
          <w:color w:val="auto"/>
          <w:kern w:val="0"/>
          <w:sz w:val="32"/>
          <w:szCs w:val="32"/>
        </w:rPr>
        <w:t>、负责统筹全市国土空间生态修复。</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9</w:t>
      </w:r>
      <w:r>
        <w:rPr>
          <w:rFonts w:hint="eastAsia" w:eastAsia="方正仿宋简体" w:cs="宋体"/>
          <w:color w:val="auto"/>
          <w:kern w:val="0"/>
          <w:sz w:val="32"/>
          <w:szCs w:val="32"/>
        </w:rPr>
        <w:t>、负责组织实施最严格的耕地保护制度。</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10</w:t>
      </w:r>
      <w:r>
        <w:rPr>
          <w:rFonts w:hint="eastAsia" w:eastAsia="方正仿宋简体" w:cs="宋体"/>
          <w:color w:val="auto"/>
          <w:kern w:val="0"/>
          <w:sz w:val="32"/>
          <w:szCs w:val="32"/>
        </w:rPr>
        <w:t>、负责管理全市地质勘查行业和地质工作。</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11</w:t>
      </w:r>
      <w:r>
        <w:rPr>
          <w:rFonts w:hint="eastAsia" w:eastAsia="方正仿宋简体" w:cs="宋体"/>
          <w:color w:val="auto"/>
          <w:kern w:val="0"/>
          <w:sz w:val="32"/>
          <w:szCs w:val="32"/>
        </w:rPr>
        <w:t>、负责落实综合防灾减灾规划相关要求，组织编制并实施地质灾害防治规划和防护标准。</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12</w:t>
      </w:r>
      <w:r>
        <w:rPr>
          <w:rFonts w:hint="eastAsia" w:eastAsia="方正仿宋简体" w:cs="宋体"/>
          <w:color w:val="auto"/>
          <w:kern w:val="0"/>
          <w:sz w:val="32"/>
          <w:szCs w:val="32"/>
        </w:rPr>
        <w:t>、负责全市矿产资源管理工作。</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13</w:t>
      </w:r>
      <w:r>
        <w:rPr>
          <w:rFonts w:hint="eastAsia" w:eastAsia="方正仿宋简体" w:cs="宋体"/>
          <w:color w:val="auto"/>
          <w:kern w:val="0"/>
          <w:sz w:val="32"/>
          <w:szCs w:val="32"/>
        </w:rPr>
        <w:t>、配合国家和省对县级政府落实党中央、国务院和省委、省政府关于自然资源和国土空间规划的重大方针政策、决策部署及法律法规执行情况进行督察。</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14</w:t>
      </w:r>
      <w:r>
        <w:rPr>
          <w:rFonts w:hint="eastAsia" w:eastAsia="方正仿宋简体" w:cs="宋体"/>
          <w:color w:val="auto"/>
          <w:kern w:val="0"/>
          <w:sz w:val="32"/>
          <w:szCs w:val="32"/>
        </w:rPr>
        <w:t>、负责全市林业生态保护修复的监督管理，组织全市林业生态保护修复和造林绿化工作。</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15</w:t>
      </w:r>
      <w:r>
        <w:rPr>
          <w:rFonts w:hint="eastAsia" w:eastAsia="方正仿宋简体" w:cs="宋体"/>
          <w:color w:val="auto"/>
          <w:kern w:val="0"/>
          <w:sz w:val="32"/>
          <w:szCs w:val="32"/>
        </w:rPr>
        <w:t>、负责全市森林、湿地资源的监督管理。</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16</w:t>
      </w:r>
      <w:r>
        <w:rPr>
          <w:rFonts w:hint="eastAsia" w:eastAsia="方正仿宋简体" w:cs="宋体"/>
          <w:color w:val="auto"/>
          <w:kern w:val="0"/>
          <w:sz w:val="32"/>
          <w:szCs w:val="32"/>
        </w:rPr>
        <w:t>、负责全市陆生野生动植物资源和全市自然保护地监督管理。</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17</w:t>
      </w:r>
      <w:r>
        <w:rPr>
          <w:rFonts w:hint="eastAsia" w:eastAsia="方正仿宋简体" w:cs="宋体"/>
          <w:color w:val="auto"/>
          <w:kern w:val="0"/>
          <w:sz w:val="32"/>
          <w:szCs w:val="32"/>
        </w:rPr>
        <w:t>、负责推进全市林业改革和国有林场基本建设及发展相关工作。</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18</w:t>
      </w:r>
      <w:r>
        <w:rPr>
          <w:rFonts w:hint="eastAsia" w:eastAsia="方正仿宋简体" w:cs="宋体"/>
          <w:color w:val="auto"/>
          <w:kern w:val="0"/>
          <w:sz w:val="32"/>
          <w:szCs w:val="32"/>
        </w:rPr>
        <w:t>、组织实施国家、省有关林业资源优化配置及木材利用政策，拟订全市相关林业产业发展规划和相关政策措施并监督实施，组织、指导林业产品质量监督，指导生态扶贫相关工作。</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19</w:t>
      </w:r>
      <w:r>
        <w:rPr>
          <w:rFonts w:hint="eastAsia" w:eastAsia="方正仿宋简体" w:cs="宋体"/>
          <w:color w:val="auto"/>
          <w:kern w:val="0"/>
          <w:sz w:val="32"/>
          <w:szCs w:val="32"/>
        </w:rPr>
        <w:t>、推动全市自然资源、国土空间规划、林业领域科技发展和对外合作。</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20</w:t>
      </w:r>
      <w:r>
        <w:rPr>
          <w:rFonts w:hint="eastAsia" w:eastAsia="方正仿宋简体" w:cs="宋体"/>
          <w:color w:val="auto"/>
          <w:kern w:val="0"/>
          <w:sz w:val="32"/>
          <w:szCs w:val="32"/>
        </w:rPr>
        <w:t>、承担职责范围内的安全生产和职业健康、生态环境保护、审批服务便民化等工作。</w:t>
      </w:r>
    </w:p>
    <w:p>
      <w:pPr>
        <w:adjustRightInd w:val="0"/>
        <w:snapToGrid w:val="0"/>
        <w:spacing w:line="600" w:lineRule="exact"/>
        <w:ind w:firstLine="640" w:firstLineChars="200"/>
        <w:jc w:val="left"/>
        <w:rPr>
          <w:rFonts w:cs="宋体"/>
          <w:color w:val="auto"/>
          <w:kern w:val="0"/>
          <w:sz w:val="24"/>
        </w:rPr>
      </w:pPr>
      <w:r>
        <w:rPr>
          <w:rFonts w:cs="宋体"/>
          <w:color w:val="auto"/>
          <w:kern w:val="0"/>
          <w:sz w:val="32"/>
          <w:szCs w:val="32"/>
        </w:rPr>
        <w:t>2</w:t>
      </w:r>
      <w:r>
        <w:rPr>
          <w:rFonts w:hint="eastAsia" w:cs="宋体"/>
          <w:color w:val="auto"/>
          <w:kern w:val="0"/>
          <w:sz w:val="32"/>
          <w:szCs w:val="32"/>
          <w:lang w:val="en-US" w:eastAsia="zh-CN"/>
        </w:rPr>
        <w:t>1</w:t>
      </w:r>
      <w:r>
        <w:rPr>
          <w:rFonts w:hint="eastAsia" w:eastAsia="方正仿宋简体" w:cs="宋体"/>
          <w:color w:val="auto"/>
          <w:kern w:val="0"/>
          <w:sz w:val="32"/>
          <w:szCs w:val="32"/>
        </w:rPr>
        <w:t>、完成市委、市政府交办的其他任务。</w:t>
      </w:r>
    </w:p>
    <w:p>
      <w:pPr>
        <w:spacing w:line="600" w:lineRule="exact"/>
        <w:ind w:firstLine="617" w:firstLineChars="192"/>
        <w:rPr>
          <w:rFonts w:eastAsia="方正楷体简体"/>
          <w:b/>
          <w:color w:val="auto"/>
          <w:sz w:val="32"/>
          <w:szCs w:val="32"/>
        </w:rPr>
      </w:pPr>
      <w:r>
        <w:rPr>
          <w:rFonts w:eastAsia="方正楷体简体"/>
          <w:b/>
          <w:color w:val="auto"/>
          <w:sz w:val="32"/>
          <w:szCs w:val="32"/>
        </w:rPr>
        <w:t>（二）202</w:t>
      </w:r>
      <w:r>
        <w:rPr>
          <w:rFonts w:hint="eastAsia" w:eastAsia="方正楷体简体"/>
          <w:b/>
          <w:color w:val="auto"/>
          <w:sz w:val="32"/>
          <w:szCs w:val="32"/>
        </w:rPr>
        <w:t>2</w:t>
      </w:r>
      <w:r>
        <w:rPr>
          <w:rFonts w:eastAsia="方正楷体简体"/>
          <w:b/>
          <w:color w:val="auto"/>
          <w:sz w:val="32"/>
          <w:szCs w:val="32"/>
        </w:rPr>
        <w:t>年重点工作</w:t>
      </w:r>
    </w:p>
    <w:p>
      <w:pPr>
        <w:spacing w:line="600" w:lineRule="exact"/>
        <w:ind w:firstLine="640" w:firstLineChars="200"/>
        <w:rPr>
          <w:rFonts w:hint="default" w:eastAsia="方正仿宋简体"/>
          <w:color w:val="auto"/>
          <w:sz w:val="32"/>
          <w:szCs w:val="32"/>
          <w:lang w:val="en-US" w:eastAsia="zh-CN"/>
        </w:rPr>
      </w:pPr>
      <w:r>
        <w:rPr>
          <w:rFonts w:hint="eastAsia" w:eastAsia="方正仿宋简体"/>
          <w:color w:val="auto"/>
          <w:sz w:val="32"/>
          <w:szCs w:val="32"/>
          <w:lang w:val="en-US" w:eastAsia="zh-CN"/>
        </w:rPr>
        <w:t>1、全面落实新一轮耕地保有量和永久基本农田保护目标任务，签订党政同责目标责任状；全面推行落实田长制；完成耕地后备资源调查评价，指导各地编制并有序实施耕地恢复补充方案。编制实施国土综合整治专项规划，全面推进5个全域土地综合整治试点，开工实施省投资土地整治项目4个，落实补充耕地任务。完成“三区三线”划定试点任务，开展生态保护红线勘界定标。落实省下主要管控指标，优化提升市县国土空间总体规划并按程序报批。优化中心城区蓝绿空间规划，修订中心城区保留山体规划，加快推进城南等片区控规修编、动态维护，同步开展详细城市设计研究。开展国土空间规划城市体检，强化成果运用。完成12个乡镇级片区国土空间总体规划和3个村级片区规划编制。研究</w:t>
      </w:r>
      <w:r>
        <w:rPr>
          <w:rFonts w:hint="eastAsia" w:eastAsia="方正仿宋简体"/>
          <w:color w:val="auto"/>
          <w:sz w:val="32"/>
          <w:szCs w:val="32"/>
          <w:lang w:eastAsia="zh-CN"/>
        </w:rPr>
        <w:t>制定《资阳市城市控制性详细规划编制（修编）规划管理办法》，修订实施《资阳市村庄规划编制管理实施细则》。</w:t>
      </w:r>
    </w:p>
    <w:p>
      <w:pPr>
        <w:spacing w:line="600" w:lineRule="exact"/>
        <w:ind w:firstLine="640" w:firstLineChars="200"/>
        <w:rPr>
          <w:rFonts w:hint="eastAsia" w:eastAsia="方正仿宋简体"/>
          <w:color w:val="auto"/>
          <w:sz w:val="32"/>
          <w:szCs w:val="32"/>
          <w:lang w:val="en-US" w:eastAsia="zh-CN"/>
        </w:rPr>
      </w:pPr>
      <w:r>
        <w:rPr>
          <w:rFonts w:hint="eastAsia" w:eastAsia="方正仿宋简体"/>
          <w:color w:val="auto"/>
          <w:sz w:val="32"/>
          <w:szCs w:val="32"/>
          <w:lang w:val="en-US" w:eastAsia="zh-CN"/>
        </w:rPr>
        <w:t>2、</w:t>
      </w:r>
      <w:r>
        <w:rPr>
          <w:rFonts w:hint="eastAsia" w:eastAsia="方正仿宋简体"/>
          <w:color w:val="auto"/>
          <w:sz w:val="32"/>
          <w:szCs w:val="32"/>
          <w:lang w:eastAsia="zh-CN"/>
        </w:rPr>
        <w:t>深化项目用地工作例会制度，及时分析</w:t>
      </w:r>
      <w:r>
        <w:rPr>
          <w:rFonts w:hint="eastAsia" w:eastAsia="方正仿宋简体"/>
          <w:color w:val="auto"/>
          <w:sz w:val="32"/>
          <w:szCs w:val="32"/>
        </w:rPr>
        <w:t>13个省级</w:t>
      </w:r>
      <w:r>
        <w:rPr>
          <w:rFonts w:hint="eastAsia" w:eastAsia="方正仿宋简体"/>
          <w:color w:val="auto"/>
          <w:sz w:val="32"/>
          <w:szCs w:val="32"/>
          <w:lang w:eastAsia="zh-CN"/>
        </w:rPr>
        <w:t>和</w:t>
      </w:r>
      <w:r>
        <w:rPr>
          <w:rFonts w:hint="eastAsia" w:eastAsia="方正仿宋简体"/>
          <w:color w:val="auto"/>
          <w:sz w:val="32"/>
          <w:szCs w:val="32"/>
        </w:rPr>
        <w:t>268个市级重点</w:t>
      </w:r>
      <w:r>
        <w:rPr>
          <w:rFonts w:hint="eastAsia" w:eastAsia="方正仿宋简体"/>
          <w:color w:val="auto"/>
          <w:sz w:val="32"/>
          <w:szCs w:val="32"/>
          <w:lang w:eastAsia="zh-CN"/>
        </w:rPr>
        <w:t>项目用地需求，动态调整优化用地保障方案。修订实施《资阳市市辖区集体土地征地补偿安置办法》，编制实施土地征收成片开发方案，做好成自高铁等重点项目征地组卷和批次用地报批。</w:t>
      </w:r>
      <w:r>
        <w:rPr>
          <w:rFonts w:hint="eastAsia" w:eastAsia="方正仿宋简体"/>
          <w:color w:val="auto"/>
          <w:sz w:val="32"/>
          <w:szCs w:val="32"/>
        </w:rPr>
        <w:t>持续深化工程建设项目“多测合一”“多验合一”和“互联网＋政务服务”改革</w:t>
      </w:r>
      <w:r>
        <w:rPr>
          <w:rFonts w:hint="eastAsia" w:eastAsia="方正仿宋简体"/>
          <w:color w:val="auto"/>
          <w:sz w:val="32"/>
          <w:szCs w:val="32"/>
          <w:lang w:eastAsia="zh-CN"/>
        </w:rPr>
        <w:t>，完善“用地保姆”“容缺审批”“一码管地”机制，</w:t>
      </w:r>
      <w:r>
        <w:rPr>
          <w:rFonts w:hint="eastAsia" w:eastAsia="方正仿宋简体"/>
          <w:color w:val="auto"/>
          <w:sz w:val="32"/>
          <w:szCs w:val="32"/>
        </w:rPr>
        <w:t>全生命周期做好项目用地政策、选址、报批等服务保障。</w:t>
      </w:r>
      <w:r>
        <w:rPr>
          <w:rFonts w:hint="eastAsia" w:eastAsia="方正仿宋简体"/>
          <w:color w:val="auto"/>
          <w:sz w:val="32"/>
          <w:szCs w:val="32"/>
          <w:lang w:eastAsia="zh-CN"/>
        </w:rPr>
        <w:t>持续推进中心城区重点项目涉及铁路用地收回，全力配合中车棚改项目实施，加快推动已收储土地后续问题解决，相关地块尽快转化为“净地”供应。加大土地招商推介，按计划推进地块出让。</w:t>
      </w:r>
      <w:r>
        <w:rPr>
          <w:rFonts w:hint="eastAsia" w:eastAsia="方正仿宋简体"/>
          <w:color w:val="auto"/>
          <w:sz w:val="32"/>
          <w:szCs w:val="32"/>
          <w:lang w:val="en-US" w:eastAsia="zh-CN"/>
        </w:rPr>
        <w:t>深入推进“亩均论英雄”改革，争取开展“混合用地”改革试点。以工业用地为重点，完成产业园区用地调查。强力推进批而未供、闲置土地处置，力争处置率不低于18%（其中：处理闲置土地2400亩以上）。协同推进农村宅基地制度改革试点，开工实施增减挂钩项目14个。</w:t>
      </w:r>
    </w:p>
    <w:p>
      <w:pPr>
        <w:spacing w:line="600" w:lineRule="exact"/>
        <w:ind w:firstLine="640" w:firstLineChars="200"/>
        <w:rPr>
          <w:rFonts w:hint="eastAsia" w:eastAsia="方正仿宋简体"/>
          <w:color w:val="auto"/>
          <w:sz w:val="32"/>
          <w:szCs w:val="32"/>
          <w:lang w:eastAsia="zh-CN"/>
        </w:rPr>
      </w:pPr>
      <w:r>
        <w:rPr>
          <w:rFonts w:hint="eastAsia" w:eastAsia="方正仿宋简体"/>
          <w:color w:val="auto"/>
          <w:sz w:val="32"/>
          <w:szCs w:val="32"/>
          <w:lang w:val="en-US" w:eastAsia="zh-CN"/>
        </w:rPr>
        <w:t>3、</w:t>
      </w:r>
      <w:r>
        <w:rPr>
          <w:rFonts w:hint="eastAsia" w:eastAsia="方正仿宋简体"/>
          <w:color w:val="auto"/>
          <w:sz w:val="32"/>
          <w:szCs w:val="32"/>
          <w:lang w:eastAsia="zh-CN"/>
        </w:rPr>
        <w:t>全面落实林长制，完善配套制度体系。加强林地用途管制，启动编制新一轮林地保护利用规划。开展造林绿化空间适宜性评估，落实到同级国土空间规划中并上图入库。实施废弃露天矿山生态修复</w:t>
      </w:r>
      <w:r>
        <w:rPr>
          <w:rFonts w:hint="eastAsia" w:eastAsia="方正仿宋简体"/>
          <w:color w:val="auto"/>
          <w:sz w:val="32"/>
          <w:szCs w:val="32"/>
          <w:lang w:val="en-US" w:eastAsia="zh-CN"/>
        </w:rPr>
        <w:t>53个</w:t>
      </w:r>
      <w:r>
        <w:rPr>
          <w:rFonts w:hint="eastAsia" w:eastAsia="方正仿宋简体"/>
          <w:color w:val="auto"/>
          <w:sz w:val="32"/>
          <w:szCs w:val="32"/>
          <w:lang w:eastAsia="zh-CN"/>
        </w:rPr>
        <w:t>。持续推进高质量国土绿化，全面完成创建国家森林城市各项任务。</w:t>
      </w:r>
    </w:p>
    <w:p>
      <w:pPr>
        <w:spacing w:line="600" w:lineRule="exact"/>
        <w:ind w:firstLine="640" w:firstLineChars="200"/>
        <w:rPr>
          <w:rFonts w:hint="eastAsia" w:eastAsia="方正仿宋简体"/>
          <w:color w:val="auto"/>
          <w:sz w:val="32"/>
          <w:szCs w:val="32"/>
          <w:lang w:eastAsia="zh-CN"/>
        </w:rPr>
      </w:pPr>
      <w:r>
        <w:rPr>
          <w:rFonts w:hint="eastAsia" w:eastAsia="方正仿宋简体"/>
          <w:color w:val="auto"/>
          <w:sz w:val="32"/>
          <w:szCs w:val="32"/>
          <w:lang w:val="en-US" w:eastAsia="zh-CN"/>
        </w:rPr>
        <w:t>4、</w:t>
      </w:r>
      <w:r>
        <w:rPr>
          <w:rFonts w:hint="eastAsia" w:eastAsia="方正仿宋简体"/>
          <w:color w:val="auto"/>
          <w:sz w:val="32"/>
          <w:szCs w:val="32"/>
          <w:lang w:eastAsia="zh-CN"/>
        </w:rPr>
        <w:t>深入推进地质灾害全域综合整治三年行动计划攻坚，实施工程治理8处、排危除险118处、避让搬迁160户，消除隐患点202处，减少受威胁人数2244人以上。深入推进松材线虫病疫情防控五年攻坚行动，突出抓好疫情监测普查、检疫阻截、系统防治、联防联控等重点工作，力争拔除疫点乡镇</w:t>
      </w:r>
      <w:r>
        <w:rPr>
          <w:rFonts w:hint="eastAsia" w:eastAsia="方正仿宋简体"/>
          <w:color w:val="auto"/>
          <w:sz w:val="32"/>
          <w:szCs w:val="32"/>
          <w:lang w:val="en-US" w:eastAsia="zh-CN"/>
        </w:rPr>
        <w:t>2个</w:t>
      </w:r>
      <w:r>
        <w:rPr>
          <w:rFonts w:hint="eastAsia" w:eastAsia="方正仿宋简体"/>
          <w:color w:val="auto"/>
          <w:sz w:val="32"/>
          <w:szCs w:val="32"/>
          <w:lang w:eastAsia="zh-CN"/>
        </w:rPr>
        <w:t>。组织开展“六个一”活动，推进森林防灭火宣传进林区、进村庄、进学校、进社区、进家庭。落实最严防火令，拉网式开展全覆盖风险隐患排查，分区分级落实“人防”“物防”“技防”措施，全面提升火灾源头防控效能。</w:t>
      </w:r>
    </w:p>
    <w:p>
      <w:pPr>
        <w:spacing w:line="600" w:lineRule="exact"/>
        <w:ind w:firstLine="640" w:firstLineChars="200"/>
        <w:rPr>
          <w:rFonts w:hint="eastAsia" w:eastAsia="方正仿宋简体"/>
          <w:color w:val="auto"/>
          <w:sz w:val="32"/>
          <w:szCs w:val="32"/>
          <w:lang w:eastAsia="zh-CN"/>
        </w:rPr>
      </w:pPr>
      <w:r>
        <w:rPr>
          <w:rFonts w:hint="eastAsia" w:eastAsia="方正仿宋简体"/>
          <w:color w:val="auto"/>
          <w:sz w:val="32"/>
          <w:szCs w:val="32"/>
          <w:lang w:val="en-US" w:eastAsia="zh-CN"/>
        </w:rPr>
        <w:t>5、</w:t>
      </w:r>
      <w:r>
        <w:rPr>
          <w:rFonts w:hint="eastAsia" w:eastAsia="方正仿宋简体"/>
          <w:color w:val="auto"/>
          <w:sz w:val="32"/>
          <w:szCs w:val="32"/>
          <w:lang w:eastAsia="zh-CN"/>
        </w:rPr>
        <w:t>持续推进自然资源统一确权登记，规范有序推进林权类数据整合和不动产登记业务办理。有序开展“房地一体”宅基地确权登记和颁证发证，做好农村土地承包经营权移交承接工作，集中组织开展集体土地所有权确权登记成果更新。</w:t>
      </w:r>
      <w:r>
        <w:rPr>
          <w:rFonts w:hint="eastAsia" w:eastAsia="方正仿宋简体"/>
          <w:color w:val="auto"/>
          <w:sz w:val="32"/>
          <w:szCs w:val="32"/>
          <w:lang w:val="en-US" w:eastAsia="zh-CN"/>
        </w:rPr>
        <w:t>公布并</w:t>
      </w:r>
      <w:r>
        <w:rPr>
          <w:rFonts w:hint="eastAsia" w:eastAsia="方正仿宋简体"/>
          <w:color w:val="auto"/>
          <w:sz w:val="32"/>
          <w:szCs w:val="32"/>
          <w:lang w:eastAsia="zh-CN"/>
        </w:rPr>
        <w:t>全面启用国土“三调”数据，做好数据分析研究和成果共享应用。</w:t>
      </w:r>
    </w:p>
    <w:p>
      <w:pPr>
        <w:spacing w:line="600" w:lineRule="exact"/>
        <w:ind w:firstLine="640" w:firstLineChars="200"/>
        <w:rPr>
          <w:rFonts w:hint="eastAsia" w:eastAsia="方正仿宋简体"/>
          <w:color w:val="auto"/>
          <w:sz w:val="32"/>
          <w:szCs w:val="32"/>
          <w:lang w:val="en-US" w:eastAsia="zh-CN"/>
        </w:rPr>
      </w:pPr>
      <w:r>
        <w:rPr>
          <w:rFonts w:hint="eastAsia" w:eastAsia="方正仿宋简体"/>
          <w:color w:val="auto"/>
          <w:sz w:val="32"/>
          <w:szCs w:val="32"/>
          <w:lang w:val="en-US" w:eastAsia="zh-CN"/>
        </w:rPr>
        <w:t>6、</w:t>
      </w:r>
      <w:r>
        <w:rPr>
          <w:rFonts w:hint="eastAsia" w:eastAsia="方正仿宋简体"/>
          <w:color w:val="auto"/>
          <w:sz w:val="32"/>
          <w:szCs w:val="32"/>
          <w:lang w:eastAsia="zh-CN"/>
        </w:rPr>
        <w:t>落实推进“一网通办”前提下的“最多跑一次”改革任务，推广不动产登记电子证照（明）应用，推进</w:t>
      </w:r>
      <w:r>
        <w:rPr>
          <w:rFonts w:hint="eastAsia" w:eastAsia="方正仿宋简体"/>
          <w:color w:val="auto"/>
          <w:sz w:val="32"/>
          <w:szCs w:val="32"/>
          <w:lang w:val="en-US" w:eastAsia="zh-CN"/>
        </w:rPr>
        <w:t>3项不动产登记事项和25个审批事项“一件事一次办”。</w:t>
      </w:r>
      <w:r>
        <w:rPr>
          <w:rFonts w:hint="eastAsia" w:eastAsia="方正仿宋简体"/>
          <w:color w:val="auto"/>
          <w:sz w:val="32"/>
          <w:szCs w:val="32"/>
          <w:lang w:eastAsia="zh-CN"/>
        </w:rPr>
        <w:t>建成“银证通”</w:t>
      </w:r>
      <w:r>
        <w:rPr>
          <w:rFonts w:hint="eastAsia" w:eastAsia="方正仿宋简体"/>
          <w:color w:val="auto"/>
          <w:sz w:val="32"/>
          <w:szCs w:val="32"/>
          <w:lang w:val="en-US" w:eastAsia="zh-CN"/>
        </w:rPr>
        <w:t>+不动产登记平台，统一成德眉资不动产抵押登记业务流程和标准，推动不动产抵押登记同城化。</w:t>
      </w:r>
    </w:p>
    <w:p>
      <w:pPr>
        <w:spacing w:line="600" w:lineRule="exact"/>
        <w:ind w:firstLine="640" w:firstLineChars="200"/>
        <w:rPr>
          <w:rFonts w:hint="eastAsia" w:eastAsia="方正仿宋简体"/>
          <w:color w:val="auto"/>
          <w:sz w:val="32"/>
          <w:szCs w:val="32"/>
          <w:lang w:val="en-US" w:eastAsia="zh-CN"/>
        </w:rPr>
      </w:pPr>
      <w:r>
        <w:rPr>
          <w:rFonts w:hint="eastAsia" w:eastAsia="方正仿宋简体"/>
          <w:color w:val="auto"/>
          <w:sz w:val="32"/>
          <w:szCs w:val="32"/>
          <w:lang w:val="en-US" w:eastAsia="zh-CN"/>
        </w:rPr>
        <w:t>7、落实</w:t>
      </w:r>
      <w:r>
        <w:rPr>
          <w:rFonts w:hint="eastAsia" w:eastAsia="方正仿宋简体"/>
          <w:color w:val="auto"/>
          <w:sz w:val="32"/>
          <w:szCs w:val="32"/>
          <w:lang w:eastAsia="zh-CN"/>
        </w:rPr>
        <w:t>“早发现、早制止、严查处”工作机制，</w:t>
      </w:r>
      <w:r>
        <w:rPr>
          <w:rFonts w:hint="eastAsia" w:eastAsia="方正仿宋简体"/>
          <w:color w:val="auto"/>
          <w:sz w:val="32"/>
          <w:szCs w:val="32"/>
          <w:lang w:val="en-US" w:eastAsia="zh-CN"/>
        </w:rPr>
        <w:t>严格督察执法、卫片执法、动态巡查，稳妥推进存量违法违规问题整改，以“零容忍”态度及时发现、快速制止、严肃查处新增违法行为。</w:t>
      </w:r>
    </w:p>
    <w:p>
      <w:pPr>
        <w:numPr>
          <w:ilvl w:val="0"/>
          <w:numId w:val="0"/>
        </w:numPr>
        <w:spacing w:line="600" w:lineRule="exact"/>
        <w:ind w:firstLine="640" w:firstLineChars="200"/>
        <w:rPr>
          <w:rFonts w:eastAsia="黑体"/>
          <w:color w:val="auto"/>
          <w:sz w:val="32"/>
          <w:szCs w:val="32"/>
        </w:rPr>
      </w:pPr>
      <w:r>
        <w:rPr>
          <w:rFonts w:eastAsia="黑体"/>
          <w:color w:val="auto"/>
          <w:sz w:val="32"/>
          <w:szCs w:val="32"/>
        </w:rPr>
        <w:t>二、收支预算情况</w:t>
      </w:r>
      <w:r>
        <w:rPr>
          <w:rFonts w:hint="eastAsia" w:eastAsia="黑体"/>
          <w:color w:val="auto"/>
          <w:sz w:val="32"/>
          <w:szCs w:val="32"/>
        </w:rPr>
        <w:t>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按照综合预算的原则，</w:t>
      </w:r>
      <w:r>
        <w:rPr>
          <w:rFonts w:hint="eastAsia" w:eastAsia="方正仿宋简体"/>
          <w:color w:val="auto"/>
          <w:sz w:val="32"/>
          <w:szCs w:val="32"/>
          <w:lang w:eastAsia="zh-CN"/>
        </w:rPr>
        <w:t>资阳市自然资源和规划局</w:t>
      </w:r>
      <w:r>
        <w:rPr>
          <w:rFonts w:hint="eastAsia" w:eastAsia="方正仿宋简体"/>
          <w:color w:val="auto"/>
          <w:sz w:val="32"/>
          <w:szCs w:val="32"/>
        </w:rPr>
        <w:t>所有收入和支出均纳入单位预算管理。收入包括：一般公共预算拨款收入、政府性基金预算拨款收入；支出包括：</w:t>
      </w:r>
      <w:r>
        <w:rPr>
          <w:rFonts w:hint="eastAsia" w:eastAsia="方正仿宋简体" w:cs="宋体"/>
          <w:color w:val="auto"/>
          <w:kern w:val="0"/>
          <w:sz w:val="32"/>
          <w:szCs w:val="32"/>
        </w:rPr>
        <w:t>社会保障和就业支出、卫生健康支出、城乡社区支出、农林水支出、自然资源海洋气象支出、住房</w:t>
      </w:r>
      <w:r>
        <w:rPr>
          <w:rFonts w:eastAsia="方正仿宋简体"/>
          <w:color w:val="auto"/>
          <w:kern w:val="0"/>
          <w:sz w:val="32"/>
          <w:szCs w:val="32"/>
        </w:rPr>
        <w:t>保障支出</w:t>
      </w:r>
      <w:r>
        <w:rPr>
          <w:rFonts w:hint="eastAsia" w:eastAsia="方正仿宋简体"/>
          <w:color w:val="auto"/>
          <w:sz w:val="32"/>
          <w:szCs w:val="32"/>
        </w:rPr>
        <w:t>。</w:t>
      </w:r>
      <w:r>
        <w:rPr>
          <w:rFonts w:hint="eastAsia" w:eastAsia="方正仿宋简体"/>
          <w:color w:val="auto"/>
          <w:sz w:val="32"/>
          <w:szCs w:val="32"/>
          <w:lang w:eastAsia="zh-CN"/>
        </w:rPr>
        <w:t>资阳市自然资源和规划局</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2年收支总预算</w:t>
      </w:r>
      <w:r>
        <w:rPr>
          <w:rFonts w:hint="eastAsia" w:eastAsia="方正仿宋简体"/>
          <w:color w:val="auto"/>
          <w:sz w:val="32"/>
          <w:szCs w:val="32"/>
          <w:lang w:val="en-US" w:eastAsia="zh-CN"/>
        </w:rPr>
        <w:t>2836.57</w:t>
      </w:r>
      <w:r>
        <w:rPr>
          <w:rFonts w:hint="eastAsia" w:eastAsia="方正仿宋简体"/>
          <w:color w:val="auto"/>
          <w:sz w:val="32"/>
          <w:szCs w:val="32"/>
        </w:rPr>
        <w:t>万元，比2021年收支预算总数减少</w:t>
      </w:r>
      <w:r>
        <w:rPr>
          <w:rFonts w:hint="eastAsia" w:eastAsia="方正仿宋简体"/>
          <w:color w:val="auto"/>
          <w:sz w:val="32"/>
          <w:szCs w:val="32"/>
          <w:lang w:val="en-US" w:eastAsia="zh-CN"/>
        </w:rPr>
        <w:t>3110.79</w:t>
      </w:r>
      <w:r>
        <w:rPr>
          <w:rFonts w:hint="eastAsia" w:eastAsia="方正仿宋简体"/>
          <w:color w:val="auto"/>
          <w:sz w:val="32"/>
          <w:szCs w:val="32"/>
        </w:rPr>
        <w:t>万元，主要原因是</w:t>
      </w:r>
      <w:r>
        <w:rPr>
          <w:rFonts w:hint="eastAsia" w:eastAsia="方正仿宋简体"/>
          <w:color w:val="auto"/>
          <w:sz w:val="32"/>
          <w:szCs w:val="32"/>
          <w:lang w:eastAsia="zh-CN"/>
        </w:rPr>
        <w:t>土地整理项目经费减少</w:t>
      </w:r>
      <w:r>
        <w:rPr>
          <w:rFonts w:hint="eastAsia"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（一）收入预算情况</w:t>
      </w:r>
    </w:p>
    <w:p>
      <w:pPr>
        <w:spacing w:line="600" w:lineRule="exact"/>
        <w:ind w:firstLine="640" w:firstLineChars="200"/>
        <w:rPr>
          <w:rFonts w:hint="default" w:eastAsia="方正仿宋简体"/>
          <w:color w:val="auto"/>
          <w:sz w:val="32"/>
          <w:szCs w:val="32"/>
          <w:lang w:val="en-US" w:eastAsia="zh-CN"/>
        </w:rPr>
      </w:pPr>
      <w:r>
        <w:rPr>
          <w:rFonts w:hint="eastAsia" w:eastAsia="方正仿宋简体"/>
          <w:color w:val="auto"/>
          <w:sz w:val="32"/>
          <w:szCs w:val="32"/>
          <w:lang w:eastAsia="zh-CN"/>
        </w:rPr>
        <w:t>资阳市自然资源和规划局</w:t>
      </w: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年收入预算</w:t>
      </w:r>
      <w:r>
        <w:rPr>
          <w:rFonts w:hint="eastAsia" w:eastAsia="方正仿宋简体"/>
          <w:color w:val="auto"/>
          <w:sz w:val="32"/>
          <w:szCs w:val="32"/>
          <w:lang w:val="en-US" w:eastAsia="zh-CN"/>
        </w:rPr>
        <w:t>2836.57</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lang w:val="en-US" w:eastAsia="zh-CN"/>
        </w:rPr>
        <w:t>2323.57</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81.87</w:t>
      </w:r>
      <w:r>
        <w:rPr>
          <w:rFonts w:hint="eastAsia" w:eastAsia="方正仿宋简体"/>
          <w:color w:val="auto"/>
          <w:sz w:val="32"/>
          <w:szCs w:val="32"/>
        </w:rPr>
        <w:t>%</w:t>
      </w:r>
      <w:r>
        <w:rPr>
          <w:rFonts w:eastAsia="方正仿宋简体"/>
          <w:color w:val="auto"/>
          <w:sz w:val="32"/>
          <w:szCs w:val="32"/>
        </w:rPr>
        <w:t>，</w:t>
      </w:r>
      <w:r>
        <w:rPr>
          <w:rFonts w:hint="eastAsia" w:eastAsia="方正仿宋简体"/>
          <w:color w:val="auto"/>
          <w:sz w:val="32"/>
          <w:szCs w:val="32"/>
        </w:rPr>
        <w:t>政府性基金预算拨款收入</w:t>
      </w:r>
      <w:r>
        <w:rPr>
          <w:rFonts w:hint="eastAsia" w:eastAsia="方正仿宋简体"/>
          <w:color w:val="auto"/>
          <w:sz w:val="32"/>
          <w:szCs w:val="32"/>
          <w:lang w:val="en-US" w:eastAsia="zh-CN"/>
        </w:rPr>
        <w:t>513</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18.13</w:t>
      </w:r>
      <w:r>
        <w:rPr>
          <w:rFonts w:hint="eastAsia" w:eastAsia="方正仿宋简体"/>
          <w:color w:val="auto"/>
          <w:sz w:val="32"/>
          <w:szCs w:val="32"/>
        </w:rPr>
        <w:t>%</w:t>
      </w:r>
      <w:r>
        <w:rPr>
          <w:rFonts w:hint="eastAsia" w:eastAsia="方正仿宋简体"/>
          <w:color w:val="auto"/>
          <w:sz w:val="32"/>
          <w:szCs w:val="32"/>
          <w:lang w:val="en-US" w:eastAsia="zh-CN"/>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（二）支出预算情况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资阳市自然资源和规划局</w:t>
      </w: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年支出预算</w:t>
      </w:r>
      <w:r>
        <w:rPr>
          <w:rFonts w:hint="eastAsia" w:eastAsia="方正仿宋简体"/>
          <w:color w:val="auto"/>
          <w:sz w:val="32"/>
          <w:szCs w:val="32"/>
          <w:lang w:val="en-US" w:eastAsia="zh-CN"/>
        </w:rPr>
        <w:t>2836.57</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1822.57</w:t>
      </w:r>
      <w:r>
        <w:rPr>
          <w:rFonts w:hint="eastAsia" w:eastAsia="方正仿宋简体"/>
          <w:color w:val="auto"/>
          <w:sz w:val="32"/>
          <w:szCs w:val="32"/>
        </w:rPr>
        <w:t>万元，占</w:t>
      </w:r>
      <w:r>
        <w:rPr>
          <w:rFonts w:hint="eastAsia" w:eastAsia="方正仿宋简体"/>
          <w:color w:val="auto"/>
          <w:sz w:val="32"/>
          <w:szCs w:val="32"/>
          <w:lang w:val="en-US" w:eastAsia="zh-CN"/>
        </w:rPr>
        <w:t>64.25</w:t>
      </w:r>
      <w:r>
        <w:rPr>
          <w:rFonts w:hint="eastAsia" w:eastAsia="方正仿宋简体"/>
          <w:color w:val="auto"/>
          <w:sz w:val="32"/>
          <w:szCs w:val="32"/>
        </w:rPr>
        <w:t>%；项目支出</w:t>
      </w:r>
      <w:r>
        <w:rPr>
          <w:rFonts w:hint="eastAsia" w:eastAsia="方正仿宋简体"/>
          <w:color w:val="auto"/>
          <w:sz w:val="32"/>
          <w:szCs w:val="32"/>
          <w:lang w:val="en-US" w:eastAsia="zh-CN"/>
        </w:rPr>
        <w:t>1014</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val="en-US" w:eastAsia="zh-CN"/>
        </w:rPr>
        <w:t>35.75</w:t>
      </w:r>
      <w:r>
        <w:rPr>
          <w:rFonts w:hint="eastAsia" w:eastAsia="方正仿宋简体"/>
          <w:color w:val="auto"/>
          <w:sz w:val="32"/>
          <w:szCs w:val="32"/>
        </w:rPr>
        <w:t>%。</w:t>
      </w:r>
    </w:p>
    <w:p>
      <w:pPr>
        <w:spacing w:line="600" w:lineRule="exact"/>
        <w:ind w:firstLine="640" w:firstLineChars="200"/>
        <w:rPr>
          <w:rFonts w:hint="eastAsia" w:eastAsia="黑体"/>
          <w:color w:val="auto"/>
          <w:sz w:val="32"/>
          <w:szCs w:val="32"/>
        </w:rPr>
      </w:pPr>
      <w:r>
        <w:rPr>
          <w:rFonts w:hint="eastAsia" w:eastAsia="黑体"/>
          <w:color w:val="auto"/>
          <w:sz w:val="32"/>
          <w:szCs w:val="32"/>
        </w:rPr>
        <w:t>三、财政拨款收支预算情况说明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资阳市自然资源和规划局</w:t>
      </w:r>
      <w:r>
        <w:rPr>
          <w:rFonts w:hint="eastAsia" w:eastAsia="方正仿宋简体"/>
          <w:color w:val="auto"/>
          <w:sz w:val="32"/>
          <w:szCs w:val="32"/>
        </w:rPr>
        <w:t>2022年财政拨款收支总预算</w:t>
      </w:r>
      <w:r>
        <w:rPr>
          <w:rFonts w:hint="eastAsia" w:eastAsia="方正仿宋简体"/>
          <w:color w:val="auto"/>
          <w:sz w:val="32"/>
          <w:szCs w:val="32"/>
          <w:lang w:val="en-US" w:eastAsia="zh-CN"/>
        </w:rPr>
        <w:t>2836.57</w:t>
      </w:r>
      <w:r>
        <w:rPr>
          <w:rFonts w:hint="eastAsia" w:eastAsia="方正仿宋简体"/>
          <w:color w:val="auto"/>
          <w:sz w:val="32"/>
          <w:szCs w:val="32"/>
        </w:rPr>
        <w:t>万元，比2021年财政拨款收支总预算减少</w:t>
      </w:r>
      <w:r>
        <w:rPr>
          <w:rFonts w:hint="eastAsia" w:eastAsia="方正仿宋简体"/>
          <w:color w:val="auto"/>
          <w:sz w:val="32"/>
          <w:szCs w:val="32"/>
          <w:lang w:val="en-US" w:eastAsia="zh-CN"/>
        </w:rPr>
        <w:t>3110.79</w:t>
      </w:r>
      <w:r>
        <w:rPr>
          <w:rFonts w:hint="eastAsia" w:eastAsia="方正仿宋简体"/>
          <w:color w:val="auto"/>
          <w:sz w:val="32"/>
          <w:szCs w:val="32"/>
        </w:rPr>
        <w:t>万元，主要原因是</w:t>
      </w:r>
      <w:r>
        <w:rPr>
          <w:rFonts w:hint="eastAsia" w:eastAsia="方正仿宋简体"/>
          <w:color w:val="auto"/>
          <w:sz w:val="32"/>
          <w:szCs w:val="32"/>
          <w:lang w:eastAsia="zh-CN"/>
        </w:rPr>
        <w:t>土地整理项目经费减少</w:t>
      </w:r>
      <w:r>
        <w:rPr>
          <w:rFonts w:hint="eastAsia" w:eastAsia="方正仿宋简体"/>
          <w:color w:val="auto"/>
          <w:sz w:val="32"/>
          <w:szCs w:val="32"/>
        </w:rPr>
        <w:t>。</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2323.57</w:t>
      </w:r>
      <w:r>
        <w:rPr>
          <w:rFonts w:hint="eastAsia" w:eastAsia="方正仿宋简体"/>
          <w:color w:val="auto"/>
          <w:sz w:val="32"/>
          <w:szCs w:val="32"/>
        </w:rPr>
        <w:t>万元</w:t>
      </w:r>
      <w:r>
        <w:rPr>
          <w:rFonts w:hint="eastAsia" w:eastAsia="方正仿宋简体"/>
          <w:color w:val="auto"/>
          <w:sz w:val="32"/>
          <w:szCs w:val="32"/>
          <w:lang w:eastAsia="zh-CN"/>
        </w:rPr>
        <w:t>、政府性基金收入</w:t>
      </w:r>
      <w:r>
        <w:rPr>
          <w:rFonts w:hint="eastAsia" w:eastAsia="方正仿宋简体"/>
          <w:color w:val="auto"/>
          <w:sz w:val="32"/>
          <w:szCs w:val="32"/>
          <w:lang w:val="en-US" w:eastAsia="zh-CN"/>
        </w:rPr>
        <w:t>513万元</w:t>
      </w:r>
      <w:r>
        <w:rPr>
          <w:rFonts w:hint="eastAsia" w:eastAsia="方正仿宋简体"/>
          <w:color w:val="auto"/>
          <w:sz w:val="32"/>
          <w:szCs w:val="32"/>
        </w:rPr>
        <w:t>；支出包括：社会保障和就业支出</w:t>
      </w:r>
      <w:r>
        <w:rPr>
          <w:rFonts w:hint="eastAsia" w:eastAsia="方正仿宋简体"/>
          <w:color w:val="auto"/>
          <w:sz w:val="32"/>
          <w:szCs w:val="32"/>
          <w:lang w:val="en-US" w:eastAsia="zh-CN"/>
        </w:rPr>
        <w:t>138.07</w:t>
      </w:r>
      <w:r>
        <w:rPr>
          <w:rFonts w:hint="eastAsia" w:eastAsia="方正仿宋简体"/>
          <w:color w:val="auto"/>
          <w:sz w:val="32"/>
          <w:szCs w:val="32"/>
        </w:rPr>
        <w:t>万元、卫生健康支出</w:t>
      </w:r>
      <w:r>
        <w:rPr>
          <w:rFonts w:hint="eastAsia" w:eastAsia="方正仿宋简体"/>
          <w:color w:val="auto"/>
          <w:sz w:val="32"/>
          <w:szCs w:val="32"/>
          <w:lang w:val="en-US" w:eastAsia="zh-CN"/>
        </w:rPr>
        <w:t>118.12</w:t>
      </w:r>
      <w:r>
        <w:rPr>
          <w:rFonts w:hint="eastAsia" w:eastAsia="方正仿宋简体"/>
          <w:color w:val="auto"/>
          <w:sz w:val="32"/>
          <w:szCs w:val="32"/>
        </w:rPr>
        <w:t>万元、</w:t>
      </w:r>
      <w:r>
        <w:rPr>
          <w:rFonts w:hint="eastAsia" w:eastAsia="方正仿宋简体"/>
          <w:color w:val="auto"/>
          <w:sz w:val="32"/>
          <w:szCs w:val="32"/>
          <w:lang w:eastAsia="zh-CN"/>
        </w:rPr>
        <w:t>城乡社区支出</w:t>
      </w:r>
      <w:r>
        <w:rPr>
          <w:rFonts w:hint="eastAsia" w:eastAsia="方正仿宋简体"/>
          <w:color w:val="auto"/>
          <w:sz w:val="32"/>
          <w:szCs w:val="32"/>
          <w:lang w:val="en-US" w:eastAsia="zh-CN"/>
        </w:rPr>
        <w:t>851万元、</w:t>
      </w:r>
      <w:r>
        <w:rPr>
          <w:rFonts w:hint="eastAsia" w:eastAsia="方正仿宋简体"/>
          <w:color w:val="auto"/>
          <w:sz w:val="32"/>
          <w:szCs w:val="32"/>
          <w:lang w:val="en-US" w:eastAsia="zh-CN"/>
        </w:rPr>
        <w:tab/>
      </w:r>
      <w:r>
        <w:rPr>
          <w:rFonts w:hint="eastAsia" w:eastAsia="方正仿宋简体"/>
          <w:color w:val="auto"/>
          <w:sz w:val="32"/>
          <w:szCs w:val="32"/>
          <w:lang w:val="en-US" w:eastAsia="zh-CN"/>
        </w:rPr>
        <w:t>农林水支出120万元、自然资源海洋气象等支出1435.2万元、</w:t>
      </w:r>
      <w:r>
        <w:rPr>
          <w:rFonts w:hint="eastAsia" w:eastAsia="方正仿宋简体"/>
          <w:color w:val="auto"/>
          <w:sz w:val="32"/>
          <w:szCs w:val="32"/>
        </w:rPr>
        <w:t>住房保障支出</w:t>
      </w:r>
      <w:r>
        <w:rPr>
          <w:rFonts w:hint="eastAsia" w:eastAsia="方正仿宋简体"/>
          <w:color w:val="auto"/>
          <w:sz w:val="32"/>
          <w:szCs w:val="32"/>
          <w:lang w:val="en-US" w:eastAsia="zh-CN"/>
        </w:rPr>
        <w:t>174.18</w:t>
      </w:r>
      <w:r>
        <w:rPr>
          <w:rFonts w:hint="eastAsia" w:eastAsia="方正仿宋简体"/>
          <w:color w:val="auto"/>
          <w:sz w:val="32"/>
          <w:szCs w:val="32"/>
        </w:rPr>
        <w:t>万元。</w:t>
      </w:r>
    </w:p>
    <w:p>
      <w:pPr>
        <w:spacing w:line="600" w:lineRule="exact"/>
        <w:ind w:firstLine="640" w:firstLineChars="200"/>
        <w:rPr>
          <w:rFonts w:hint="eastAsia" w:eastAsia="黑体"/>
          <w:color w:val="auto"/>
          <w:sz w:val="32"/>
          <w:szCs w:val="32"/>
        </w:rPr>
      </w:pPr>
      <w:r>
        <w:rPr>
          <w:rFonts w:hint="eastAsia" w:eastAsia="黑体"/>
          <w:color w:val="auto"/>
          <w:sz w:val="32"/>
          <w:szCs w:val="32"/>
        </w:rPr>
        <w:t>四</w:t>
      </w:r>
      <w:r>
        <w:rPr>
          <w:rFonts w:eastAsia="黑体"/>
          <w:color w:val="auto"/>
          <w:sz w:val="32"/>
          <w:szCs w:val="32"/>
        </w:rPr>
        <w:t>、</w:t>
      </w:r>
      <w:r>
        <w:rPr>
          <w:rFonts w:hint="eastAsia" w:eastAsia="黑体"/>
          <w:color w:val="auto"/>
          <w:sz w:val="32"/>
          <w:szCs w:val="32"/>
        </w:rPr>
        <w:t>一般公共预算当年拨款情况说明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（一）一般公共预算当年拨款规模变化情况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资阳市自然资源和规划局</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2年一般公共预算当年拨款</w:t>
      </w:r>
      <w:r>
        <w:rPr>
          <w:rFonts w:hint="eastAsia" w:eastAsia="方正仿宋简体"/>
          <w:color w:val="auto"/>
          <w:sz w:val="32"/>
          <w:szCs w:val="32"/>
          <w:lang w:val="en-US" w:eastAsia="zh-CN"/>
        </w:rPr>
        <w:t>2323.57</w:t>
      </w:r>
      <w:r>
        <w:rPr>
          <w:rFonts w:hint="eastAsia" w:eastAsia="方正仿宋简体"/>
          <w:color w:val="auto"/>
          <w:sz w:val="32"/>
          <w:szCs w:val="32"/>
        </w:rPr>
        <w:t>万元，比2021年预算数增加</w:t>
      </w:r>
      <w:r>
        <w:rPr>
          <w:rFonts w:hint="eastAsia" w:eastAsia="方正仿宋简体"/>
          <w:color w:val="auto"/>
          <w:sz w:val="32"/>
          <w:szCs w:val="32"/>
          <w:lang w:val="en-US" w:eastAsia="zh-CN"/>
        </w:rPr>
        <w:t>469.21</w:t>
      </w:r>
      <w:r>
        <w:rPr>
          <w:rFonts w:hint="eastAsia" w:eastAsia="方正仿宋简体"/>
          <w:color w:val="auto"/>
          <w:sz w:val="32"/>
          <w:szCs w:val="32"/>
        </w:rPr>
        <w:t>万元。主要原因是</w:t>
      </w:r>
      <w:r>
        <w:rPr>
          <w:rFonts w:hint="eastAsia" w:eastAsia="方正仿宋简体"/>
          <w:color w:val="auto"/>
          <w:sz w:val="32"/>
          <w:szCs w:val="32"/>
          <w:lang w:eastAsia="zh-CN"/>
        </w:rPr>
        <w:t>档案馆及信息中心调整纳入本单位预算，增加了基本支出等</w:t>
      </w:r>
      <w:r>
        <w:rPr>
          <w:rFonts w:hint="eastAsia" w:eastAsia="方正仿宋简体"/>
          <w:color w:val="auto"/>
          <w:sz w:val="32"/>
          <w:szCs w:val="32"/>
        </w:rPr>
        <w:t>。</w:t>
      </w:r>
    </w:p>
    <w:p>
      <w:pPr>
        <w:spacing w:line="600" w:lineRule="exact"/>
        <w:ind w:firstLine="617" w:firstLineChars="192"/>
        <w:rPr>
          <w:rFonts w:hint="eastAsia" w:ascii="仿宋_GB2312" w:eastAsia="仿宋_GB2312"/>
          <w:color w:val="auto"/>
          <w:sz w:val="28"/>
          <w:szCs w:val="28"/>
        </w:rPr>
      </w:pPr>
      <w:r>
        <w:rPr>
          <w:rFonts w:hint="eastAsia" w:eastAsia="方正楷体简体"/>
          <w:b/>
          <w:color w:val="auto"/>
          <w:sz w:val="32"/>
          <w:szCs w:val="32"/>
        </w:rPr>
        <w:t>（二）一般公共预算当年拨款结构情况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社会保障和就业支出</w:t>
      </w:r>
      <w:r>
        <w:rPr>
          <w:rFonts w:hint="eastAsia" w:eastAsia="方正仿宋简体"/>
          <w:color w:val="auto"/>
          <w:sz w:val="32"/>
          <w:szCs w:val="32"/>
          <w:lang w:val="en-US" w:eastAsia="zh-CN"/>
        </w:rPr>
        <w:t>138.07</w:t>
      </w:r>
      <w:r>
        <w:rPr>
          <w:rFonts w:hint="eastAsia" w:eastAsia="方正仿宋简体"/>
          <w:color w:val="auto"/>
          <w:sz w:val="32"/>
          <w:szCs w:val="32"/>
        </w:rPr>
        <w:t>万元，占</w:t>
      </w:r>
      <w:r>
        <w:rPr>
          <w:rFonts w:hint="eastAsia" w:eastAsia="方正仿宋简体"/>
          <w:color w:val="auto"/>
          <w:sz w:val="32"/>
          <w:szCs w:val="32"/>
          <w:lang w:val="en-US" w:eastAsia="zh-CN"/>
        </w:rPr>
        <w:t>5.94</w:t>
      </w:r>
      <w:r>
        <w:rPr>
          <w:rFonts w:hint="eastAsia" w:eastAsia="方正仿宋简体"/>
          <w:color w:val="auto"/>
          <w:sz w:val="32"/>
          <w:szCs w:val="32"/>
        </w:rPr>
        <w:t>%；医疗卫生与计划生育支出</w:t>
      </w:r>
      <w:r>
        <w:rPr>
          <w:rFonts w:hint="eastAsia" w:eastAsia="方正仿宋简体"/>
          <w:color w:val="auto"/>
          <w:sz w:val="32"/>
          <w:szCs w:val="32"/>
          <w:lang w:val="en-US" w:eastAsia="zh-CN"/>
        </w:rPr>
        <w:t>118.12</w:t>
      </w:r>
      <w:r>
        <w:rPr>
          <w:rFonts w:hint="eastAsia" w:eastAsia="方正仿宋简体"/>
          <w:color w:val="auto"/>
          <w:sz w:val="32"/>
          <w:szCs w:val="32"/>
        </w:rPr>
        <w:t>万元，占</w:t>
      </w:r>
      <w:r>
        <w:rPr>
          <w:rFonts w:hint="eastAsia" w:eastAsia="方正仿宋简体"/>
          <w:color w:val="auto"/>
          <w:sz w:val="32"/>
          <w:szCs w:val="32"/>
          <w:lang w:val="en-US" w:eastAsia="zh-CN"/>
        </w:rPr>
        <w:t>5.08</w:t>
      </w:r>
      <w:r>
        <w:rPr>
          <w:rFonts w:hint="eastAsia" w:eastAsia="方正仿宋简体"/>
          <w:color w:val="auto"/>
          <w:sz w:val="32"/>
          <w:szCs w:val="32"/>
        </w:rPr>
        <w:t>%；</w:t>
      </w:r>
      <w:r>
        <w:rPr>
          <w:rFonts w:hint="eastAsia" w:eastAsia="方正仿宋简体"/>
          <w:color w:val="auto"/>
          <w:sz w:val="32"/>
          <w:szCs w:val="32"/>
          <w:lang w:eastAsia="zh-CN"/>
        </w:rPr>
        <w:t>城乡社区支出</w:t>
      </w:r>
      <w:r>
        <w:rPr>
          <w:rFonts w:hint="eastAsia" w:eastAsia="方正仿宋简体"/>
          <w:color w:val="auto"/>
          <w:sz w:val="32"/>
          <w:szCs w:val="32"/>
          <w:lang w:val="en-US" w:eastAsia="zh-CN"/>
        </w:rPr>
        <w:t>338万元，</w:t>
      </w:r>
      <w:r>
        <w:rPr>
          <w:rFonts w:hint="eastAsia" w:eastAsia="方正仿宋简体"/>
          <w:color w:val="auto"/>
          <w:sz w:val="32"/>
          <w:szCs w:val="32"/>
        </w:rPr>
        <w:t>占</w:t>
      </w:r>
      <w:r>
        <w:rPr>
          <w:rFonts w:hint="eastAsia" w:eastAsia="方正仿宋简体"/>
          <w:color w:val="auto"/>
          <w:sz w:val="32"/>
          <w:szCs w:val="32"/>
          <w:lang w:val="en-US" w:eastAsia="zh-CN"/>
        </w:rPr>
        <w:t>14.55</w:t>
      </w:r>
      <w:r>
        <w:rPr>
          <w:rFonts w:hint="eastAsia" w:eastAsia="方正仿宋简体"/>
          <w:color w:val="auto"/>
          <w:sz w:val="32"/>
          <w:szCs w:val="32"/>
        </w:rPr>
        <w:t>%</w:t>
      </w:r>
      <w:r>
        <w:rPr>
          <w:rFonts w:hint="eastAsia" w:eastAsia="方正仿宋简体"/>
          <w:color w:val="auto"/>
          <w:sz w:val="32"/>
          <w:szCs w:val="32"/>
          <w:lang w:val="en-US" w:eastAsia="zh-CN"/>
        </w:rPr>
        <w:t>；农林水支出120万元，</w:t>
      </w:r>
      <w:r>
        <w:rPr>
          <w:rFonts w:hint="eastAsia" w:eastAsia="方正仿宋简体"/>
          <w:color w:val="auto"/>
          <w:sz w:val="32"/>
          <w:szCs w:val="32"/>
        </w:rPr>
        <w:t>占</w:t>
      </w:r>
      <w:r>
        <w:rPr>
          <w:rFonts w:hint="eastAsia" w:eastAsia="方正仿宋简体"/>
          <w:color w:val="auto"/>
          <w:sz w:val="32"/>
          <w:szCs w:val="32"/>
          <w:lang w:val="en-US" w:eastAsia="zh-CN"/>
        </w:rPr>
        <w:t>5.16</w:t>
      </w:r>
      <w:r>
        <w:rPr>
          <w:rFonts w:hint="eastAsia" w:eastAsia="方正仿宋简体"/>
          <w:color w:val="auto"/>
          <w:sz w:val="32"/>
          <w:szCs w:val="32"/>
        </w:rPr>
        <w:t>%</w:t>
      </w:r>
      <w:r>
        <w:rPr>
          <w:rFonts w:hint="eastAsia" w:eastAsia="方正仿宋简体"/>
          <w:color w:val="auto"/>
          <w:sz w:val="32"/>
          <w:szCs w:val="32"/>
          <w:lang w:val="en-US" w:eastAsia="zh-CN"/>
        </w:rPr>
        <w:t>；自然资源海洋气象等支出1435.2万元，</w:t>
      </w:r>
      <w:r>
        <w:rPr>
          <w:rFonts w:hint="eastAsia" w:eastAsia="方正仿宋简体"/>
          <w:color w:val="auto"/>
          <w:sz w:val="32"/>
          <w:szCs w:val="32"/>
        </w:rPr>
        <w:t>占</w:t>
      </w:r>
      <w:r>
        <w:rPr>
          <w:rFonts w:hint="eastAsia" w:eastAsia="方正仿宋简体"/>
          <w:color w:val="auto"/>
          <w:sz w:val="32"/>
          <w:szCs w:val="32"/>
          <w:lang w:val="en-US" w:eastAsia="zh-CN"/>
        </w:rPr>
        <w:t>61.77</w:t>
      </w:r>
      <w:r>
        <w:rPr>
          <w:rFonts w:hint="eastAsia" w:eastAsia="方正仿宋简体"/>
          <w:color w:val="auto"/>
          <w:sz w:val="32"/>
          <w:szCs w:val="32"/>
        </w:rPr>
        <w:t>%</w:t>
      </w:r>
      <w:r>
        <w:rPr>
          <w:rFonts w:hint="eastAsia" w:eastAsia="方正仿宋简体"/>
          <w:color w:val="auto"/>
          <w:sz w:val="32"/>
          <w:szCs w:val="32"/>
          <w:lang w:val="en-US" w:eastAsia="zh-CN"/>
        </w:rPr>
        <w:t>；</w:t>
      </w:r>
      <w:r>
        <w:rPr>
          <w:rFonts w:hint="eastAsia" w:eastAsia="方正仿宋简体"/>
          <w:color w:val="auto"/>
          <w:sz w:val="32"/>
          <w:szCs w:val="32"/>
        </w:rPr>
        <w:t>住房保障支出</w:t>
      </w:r>
      <w:r>
        <w:rPr>
          <w:rFonts w:hint="eastAsia" w:eastAsia="方正仿宋简体"/>
          <w:color w:val="auto"/>
          <w:sz w:val="32"/>
          <w:szCs w:val="32"/>
          <w:lang w:val="en-US" w:eastAsia="zh-CN"/>
        </w:rPr>
        <w:t>174.18</w:t>
      </w:r>
      <w:r>
        <w:rPr>
          <w:rFonts w:hint="eastAsia" w:eastAsia="方正仿宋简体"/>
          <w:color w:val="auto"/>
          <w:sz w:val="32"/>
          <w:szCs w:val="32"/>
        </w:rPr>
        <w:t>万元，占</w:t>
      </w:r>
      <w:r>
        <w:rPr>
          <w:rFonts w:hint="eastAsia" w:eastAsia="方正仿宋简体"/>
          <w:color w:val="auto"/>
          <w:sz w:val="32"/>
          <w:szCs w:val="32"/>
          <w:lang w:val="en-US" w:eastAsia="zh-CN"/>
        </w:rPr>
        <w:t>7.5</w:t>
      </w:r>
      <w:r>
        <w:rPr>
          <w:rFonts w:hint="eastAsia" w:eastAsia="方正仿宋简体"/>
          <w:color w:val="auto"/>
          <w:sz w:val="32"/>
          <w:szCs w:val="32"/>
        </w:rPr>
        <w:t>%。</w:t>
      </w:r>
    </w:p>
    <w:p>
      <w:pPr>
        <w:spacing w:line="600" w:lineRule="exact"/>
        <w:ind w:firstLine="617" w:firstLineChars="192"/>
        <w:rPr>
          <w:rFonts w:hint="eastAsia" w:eastAsia="方正楷体简体"/>
          <w:b/>
          <w:bCs/>
          <w:color w:val="auto"/>
          <w:sz w:val="32"/>
          <w:szCs w:val="32"/>
        </w:rPr>
      </w:pPr>
      <w:r>
        <w:rPr>
          <w:rFonts w:hint="eastAsia" w:eastAsia="方正楷体简体"/>
          <w:b/>
          <w:bCs/>
          <w:color w:val="auto"/>
          <w:sz w:val="32"/>
          <w:szCs w:val="32"/>
        </w:rPr>
        <w:t>（三）一般公共预算当年拨款具体使用情况</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w:t>
      </w:r>
      <w:r>
        <w:rPr>
          <w:rFonts w:eastAsia="仿宋_GB2312"/>
          <w:color w:val="auto"/>
          <w:sz w:val="32"/>
          <w:szCs w:val="32"/>
        </w:rPr>
        <w:t>社会保障和就业（类）行政事业单位</w:t>
      </w:r>
      <w:r>
        <w:rPr>
          <w:rFonts w:hint="eastAsia" w:eastAsia="仿宋_GB2312"/>
          <w:color w:val="auto"/>
          <w:sz w:val="32"/>
          <w:szCs w:val="32"/>
        </w:rPr>
        <w:t>养老</w:t>
      </w:r>
      <w:r>
        <w:rPr>
          <w:rFonts w:eastAsia="仿宋_GB2312"/>
          <w:color w:val="auto"/>
          <w:sz w:val="32"/>
          <w:szCs w:val="32"/>
        </w:rPr>
        <w:t>支出（款）</w:t>
      </w:r>
      <w:r>
        <w:rPr>
          <w:rFonts w:hint="eastAsia" w:eastAsia="仿宋_GB2312"/>
          <w:color w:val="auto"/>
          <w:sz w:val="32"/>
          <w:szCs w:val="32"/>
        </w:rPr>
        <w:t>机关事业单位基本养老保险缴费支出</w:t>
      </w:r>
      <w:r>
        <w:rPr>
          <w:rFonts w:eastAsia="仿宋_GB2312"/>
          <w:color w:val="auto"/>
          <w:sz w:val="32"/>
          <w:szCs w:val="32"/>
        </w:rPr>
        <w:t>（项）202</w:t>
      </w:r>
      <w:r>
        <w:rPr>
          <w:rFonts w:hint="eastAsia" w:eastAsia="仿宋_GB2312"/>
          <w:color w:val="auto"/>
          <w:sz w:val="32"/>
          <w:szCs w:val="32"/>
        </w:rPr>
        <w:t>2</w:t>
      </w:r>
      <w:r>
        <w:rPr>
          <w:rFonts w:eastAsia="仿宋_GB2312"/>
          <w:color w:val="auto"/>
          <w:sz w:val="32"/>
          <w:szCs w:val="32"/>
        </w:rPr>
        <w:t>年预算数为</w:t>
      </w:r>
      <w:r>
        <w:rPr>
          <w:rFonts w:hint="eastAsia" w:eastAsia="方正仿宋简体"/>
          <w:color w:val="auto"/>
          <w:sz w:val="32"/>
          <w:szCs w:val="32"/>
          <w:lang w:val="en-US" w:eastAsia="zh-CN"/>
        </w:rPr>
        <w:t>138.07</w:t>
      </w:r>
      <w:r>
        <w:rPr>
          <w:rFonts w:eastAsia="仿宋_GB2312"/>
          <w:color w:val="auto"/>
          <w:sz w:val="32"/>
          <w:szCs w:val="32"/>
        </w:rPr>
        <w:t>万元，</w:t>
      </w:r>
      <w:r>
        <w:rPr>
          <w:rFonts w:hint="eastAsia" w:eastAsia="仿宋_GB2312"/>
          <w:color w:val="auto"/>
          <w:sz w:val="32"/>
          <w:szCs w:val="32"/>
        </w:rPr>
        <w:t>用于单位缴纳的基本养老保险支出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2</w:t>
      </w:r>
      <w:r>
        <w:rPr>
          <w:rFonts w:eastAsia="仿宋_GB2312"/>
          <w:color w:val="auto"/>
          <w:sz w:val="32"/>
          <w:szCs w:val="32"/>
        </w:rPr>
        <w:t>.</w:t>
      </w:r>
      <w:r>
        <w:rPr>
          <w:rFonts w:hint="eastAsia" w:eastAsia="仿宋_GB2312"/>
          <w:color w:val="auto"/>
          <w:sz w:val="32"/>
          <w:szCs w:val="32"/>
          <w:lang w:val="en-US" w:eastAsia="zh-CN"/>
        </w:rPr>
        <w:t xml:space="preserve"> </w:t>
      </w:r>
      <w:r>
        <w:rPr>
          <w:rFonts w:hint="eastAsia" w:eastAsia="仿宋_GB2312"/>
          <w:color w:val="auto"/>
          <w:sz w:val="32"/>
          <w:szCs w:val="32"/>
        </w:rPr>
        <w:t>卫生健康支出（类）行政事业单位医疗（款）行政单位医疗（项）</w:t>
      </w:r>
      <w:r>
        <w:rPr>
          <w:rFonts w:eastAsia="仿宋_GB2312"/>
          <w:color w:val="auto"/>
          <w:sz w:val="32"/>
          <w:szCs w:val="32"/>
        </w:rPr>
        <w:t>202</w:t>
      </w:r>
      <w:r>
        <w:rPr>
          <w:rFonts w:hint="eastAsia" w:eastAsia="仿宋_GB2312"/>
          <w:color w:val="auto"/>
          <w:sz w:val="32"/>
          <w:szCs w:val="32"/>
        </w:rPr>
        <w:t>2</w:t>
      </w:r>
      <w:r>
        <w:rPr>
          <w:rFonts w:eastAsia="仿宋_GB2312"/>
          <w:color w:val="auto"/>
          <w:sz w:val="32"/>
          <w:szCs w:val="32"/>
        </w:rPr>
        <w:t>年预算数为</w:t>
      </w:r>
      <w:r>
        <w:rPr>
          <w:rFonts w:hint="eastAsia" w:eastAsia="方正仿宋简体"/>
          <w:color w:val="auto"/>
          <w:sz w:val="32"/>
          <w:szCs w:val="32"/>
          <w:lang w:val="en-US" w:eastAsia="zh-CN"/>
        </w:rPr>
        <w:t>75.88</w:t>
      </w:r>
      <w:r>
        <w:rPr>
          <w:rFonts w:eastAsia="仿宋_GB2312"/>
          <w:color w:val="auto"/>
          <w:sz w:val="32"/>
          <w:szCs w:val="32"/>
        </w:rPr>
        <w:t>万元，</w:t>
      </w:r>
      <w:r>
        <w:rPr>
          <w:rFonts w:hint="eastAsia" w:eastAsia="仿宋_GB2312"/>
          <w:color w:val="auto"/>
          <w:sz w:val="32"/>
          <w:szCs w:val="32"/>
        </w:rPr>
        <w:t>用于</w:t>
      </w:r>
      <w:r>
        <w:rPr>
          <w:rFonts w:hint="eastAsia" w:eastAsia="仿宋_GB2312"/>
          <w:color w:val="auto"/>
          <w:sz w:val="32"/>
          <w:szCs w:val="32"/>
          <w:lang w:eastAsia="zh-CN"/>
        </w:rPr>
        <w:t>为局机关及参照公务员管理事业单位</w:t>
      </w:r>
      <w:r>
        <w:rPr>
          <w:rFonts w:hint="eastAsia" w:eastAsia="仿宋_GB2312"/>
          <w:color w:val="auto"/>
          <w:sz w:val="32"/>
          <w:szCs w:val="32"/>
        </w:rPr>
        <w:t>职工缴纳的基本医疗保险支出</w:t>
      </w:r>
      <w:r>
        <w:rPr>
          <w:rFonts w:eastAsia="仿宋_GB2312"/>
          <w:color w:val="auto"/>
          <w:sz w:val="32"/>
          <w:szCs w:val="32"/>
        </w:rPr>
        <w:t>。</w:t>
      </w:r>
    </w:p>
    <w:p>
      <w:pPr>
        <w:spacing w:line="600" w:lineRule="exact"/>
        <w:ind w:left="147" w:leftChars="70"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 xml:space="preserve">3. </w:t>
      </w:r>
      <w:r>
        <w:rPr>
          <w:rFonts w:hint="eastAsia" w:eastAsia="仿宋_GB2312"/>
          <w:color w:val="auto"/>
          <w:sz w:val="32"/>
          <w:szCs w:val="32"/>
        </w:rPr>
        <w:t>卫生健康支出（类）行政事业单位医疗（款）</w:t>
      </w:r>
      <w:r>
        <w:rPr>
          <w:rFonts w:hint="eastAsia" w:eastAsia="仿宋_GB2312"/>
          <w:color w:val="auto"/>
          <w:sz w:val="32"/>
          <w:szCs w:val="32"/>
          <w:lang w:eastAsia="zh-CN"/>
        </w:rPr>
        <w:t>事业</w:t>
      </w:r>
      <w:r>
        <w:rPr>
          <w:rFonts w:hint="eastAsia" w:eastAsia="仿宋_GB2312"/>
          <w:color w:val="auto"/>
          <w:sz w:val="32"/>
          <w:szCs w:val="32"/>
        </w:rPr>
        <w:t>单位医疗（项）</w:t>
      </w:r>
      <w:r>
        <w:rPr>
          <w:rFonts w:eastAsia="仿宋_GB2312"/>
          <w:color w:val="auto"/>
          <w:sz w:val="32"/>
          <w:szCs w:val="32"/>
        </w:rPr>
        <w:t>202</w:t>
      </w:r>
      <w:r>
        <w:rPr>
          <w:rFonts w:hint="eastAsia" w:eastAsia="仿宋_GB2312"/>
          <w:color w:val="auto"/>
          <w:sz w:val="32"/>
          <w:szCs w:val="32"/>
        </w:rPr>
        <w:t>2</w:t>
      </w:r>
      <w:r>
        <w:rPr>
          <w:rFonts w:eastAsia="仿宋_GB2312"/>
          <w:color w:val="auto"/>
          <w:sz w:val="32"/>
          <w:szCs w:val="32"/>
        </w:rPr>
        <w:t>年预算数为</w:t>
      </w:r>
      <w:r>
        <w:rPr>
          <w:rFonts w:hint="eastAsia" w:eastAsia="方正仿宋简体"/>
          <w:color w:val="auto"/>
          <w:sz w:val="32"/>
          <w:szCs w:val="32"/>
          <w:lang w:val="en-US" w:eastAsia="zh-CN"/>
        </w:rPr>
        <w:t>24.94</w:t>
      </w:r>
      <w:r>
        <w:rPr>
          <w:rFonts w:eastAsia="仿宋_GB2312"/>
          <w:color w:val="auto"/>
          <w:sz w:val="32"/>
          <w:szCs w:val="32"/>
        </w:rPr>
        <w:t>万元，</w:t>
      </w:r>
      <w:r>
        <w:rPr>
          <w:rFonts w:hint="eastAsia" w:eastAsia="仿宋_GB2312"/>
          <w:color w:val="auto"/>
          <w:sz w:val="32"/>
          <w:szCs w:val="32"/>
        </w:rPr>
        <w:t>用于为</w:t>
      </w:r>
      <w:r>
        <w:rPr>
          <w:rFonts w:hint="eastAsia" w:eastAsia="仿宋_GB2312"/>
          <w:color w:val="auto"/>
          <w:sz w:val="32"/>
          <w:szCs w:val="32"/>
          <w:lang w:eastAsia="zh-CN"/>
        </w:rPr>
        <w:t>非独立预算事业单位</w:t>
      </w:r>
      <w:r>
        <w:rPr>
          <w:rFonts w:hint="eastAsia" w:eastAsia="仿宋_GB2312"/>
          <w:color w:val="auto"/>
          <w:sz w:val="32"/>
          <w:szCs w:val="32"/>
        </w:rPr>
        <w:t>职工缴纳的基本医疗保险支出</w:t>
      </w:r>
      <w:r>
        <w:rPr>
          <w:rFonts w:eastAsia="仿宋_GB2312"/>
          <w:color w:val="auto"/>
          <w:sz w:val="32"/>
          <w:szCs w:val="32"/>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val="en-US" w:eastAsia="zh-CN"/>
        </w:rPr>
        <w:t>4</w:t>
      </w:r>
      <w:r>
        <w:rPr>
          <w:rFonts w:hint="eastAsia" w:eastAsia="仿宋_GB2312"/>
          <w:color w:val="auto"/>
          <w:sz w:val="32"/>
          <w:szCs w:val="32"/>
        </w:rPr>
        <w:t>.</w:t>
      </w:r>
      <w:r>
        <w:rPr>
          <w:rFonts w:hint="eastAsia" w:eastAsia="仿宋_GB2312"/>
          <w:color w:val="auto"/>
          <w:sz w:val="32"/>
          <w:szCs w:val="32"/>
          <w:lang w:val="en-US" w:eastAsia="zh-CN"/>
        </w:rPr>
        <w:t xml:space="preserve"> </w:t>
      </w:r>
      <w:r>
        <w:rPr>
          <w:rFonts w:hint="eastAsia" w:eastAsia="仿宋_GB2312"/>
          <w:color w:val="auto"/>
          <w:sz w:val="32"/>
          <w:szCs w:val="32"/>
        </w:rPr>
        <w:t>卫生健康支出（类）行政事业单位医疗（款）公务员医疗补助（项）2022年预算数为</w:t>
      </w:r>
      <w:r>
        <w:rPr>
          <w:rFonts w:hint="eastAsia" w:eastAsia="方正仿宋简体"/>
          <w:color w:val="auto"/>
          <w:sz w:val="32"/>
          <w:szCs w:val="32"/>
          <w:lang w:val="en-US" w:eastAsia="zh-CN"/>
        </w:rPr>
        <w:t>17.3</w:t>
      </w:r>
      <w:r>
        <w:rPr>
          <w:rFonts w:hint="eastAsia" w:eastAsia="仿宋_GB2312"/>
          <w:color w:val="auto"/>
          <w:sz w:val="32"/>
          <w:szCs w:val="32"/>
        </w:rPr>
        <w:t>万元，用于为职工缴纳的公务员医疗补助支出。</w:t>
      </w:r>
    </w:p>
    <w:p>
      <w:pPr>
        <w:spacing w:line="600" w:lineRule="exact"/>
        <w:ind w:left="147" w:leftChars="70" w:firstLine="640" w:firstLineChars="200"/>
        <w:rPr>
          <w:rFonts w:hint="eastAsia" w:eastAsia="方正仿宋简体"/>
          <w:color w:val="auto"/>
          <w:sz w:val="32"/>
          <w:szCs w:val="32"/>
          <w:lang w:eastAsia="zh-CN"/>
        </w:rPr>
      </w:pPr>
      <w:r>
        <w:rPr>
          <w:rFonts w:hint="eastAsia" w:eastAsia="仿宋_GB2312"/>
          <w:color w:val="auto"/>
          <w:sz w:val="32"/>
          <w:szCs w:val="32"/>
          <w:lang w:val="en-US" w:eastAsia="zh-CN"/>
        </w:rPr>
        <w:t xml:space="preserve">5. </w:t>
      </w:r>
      <w:r>
        <w:rPr>
          <w:rFonts w:hint="eastAsia" w:eastAsia="方正仿宋简体"/>
          <w:color w:val="auto"/>
          <w:sz w:val="32"/>
          <w:szCs w:val="32"/>
        </w:rPr>
        <w:t>城乡社区支出（类）城乡社区管理事务（款）</w:t>
      </w:r>
      <w:r>
        <w:rPr>
          <w:rFonts w:hint="eastAsia" w:eastAsia="方正仿宋简体"/>
          <w:color w:val="auto"/>
          <w:sz w:val="32"/>
          <w:szCs w:val="32"/>
          <w:lang w:eastAsia="zh-CN"/>
        </w:rPr>
        <w:t>其他</w:t>
      </w:r>
      <w:r>
        <w:rPr>
          <w:rFonts w:hint="eastAsia" w:eastAsia="方正仿宋简体"/>
          <w:color w:val="auto"/>
          <w:sz w:val="32"/>
          <w:szCs w:val="32"/>
        </w:rPr>
        <w:t>城乡社区管理</w:t>
      </w:r>
      <w:r>
        <w:rPr>
          <w:rFonts w:hint="eastAsia" w:eastAsia="方正仿宋简体"/>
          <w:color w:val="auto"/>
          <w:sz w:val="32"/>
          <w:szCs w:val="32"/>
          <w:lang w:eastAsia="zh-CN"/>
        </w:rPr>
        <w:t>事务</w:t>
      </w:r>
      <w:r>
        <w:rPr>
          <w:rFonts w:hint="eastAsia" w:eastAsia="方正仿宋简体"/>
          <w:color w:val="auto"/>
          <w:sz w:val="32"/>
          <w:szCs w:val="32"/>
        </w:rPr>
        <w:t>（项）：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238</w:t>
      </w:r>
      <w:r>
        <w:rPr>
          <w:rFonts w:hint="eastAsia" w:eastAsia="方正仿宋简体"/>
          <w:color w:val="auto"/>
          <w:sz w:val="32"/>
          <w:szCs w:val="32"/>
        </w:rPr>
        <w:t>万元，</w:t>
      </w:r>
      <w:r>
        <w:rPr>
          <w:rFonts w:hint="eastAsia" w:eastAsia="方正仿宋简体"/>
          <w:color w:val="auto"/>
          <w:sz w:val="32"/>
          <w:szCs w:val="32"/>
          <w:lang w:eastAsia="zh-CN"/>
        </w:rPr>
        <w:t>用于档案整理、档案密集架维修、群众信访和维护社会稳定等方面的支出。</w:t>
      </w:r>
    </w:p>
    <w:p>
      <w:pPr>
        <w:spacing w:line="600" w:lineRule="exact"/>
        <w:ind w:left="147" w:leftChars="70" w:firstLine="640" w:firstLineChars="200"/>
        <w:rPr>
          <w:rFonts w:hint="eastAsia" w:eastAsia="方正仿宋简体"/>
          <w:color w:val="auto"/>
          <w:sz w:val="32"/>
          <w:szCs w:val="32"/>
          <w:lang w:eastAsia="zh-CN"/>
        </w:rPr>
      </w:pPr>
      <w:r>
        <w:rPr>
          <w:rFonts w:hint="eastAsia" w:eastAsia="仿宋_GB2312"/>
          <w:color w:val="auto"/>
          <w:sz w:val="32"/>
          <w:szCs w:val="32"/>
          <w:lang w:val="en-US" w:eastAsia="zh-CN"/>
        </w:rPr>
        <w:t>6</w:t>
      </w:r>
      <w:r>
        <w:rPr>
          <w:rFonts w:eastAsia="仿宋_GB2312"/>
          <w:color w:val="auto"/>
          <w:sz w:val="32"/>
          <w:szCs w:val="32"/>
        </w:rPr>
        <w:t>.</w:t>
      </w:r>
      <w:r>
        <w:rPr>
          <w:rFonts w:hint="eastAsia" w:eastAsia="仿宋_GB2312"/>
          <w:color w:val="auto"/>
          <w:sz w:val="32"/>
          <w:szCs w:val="32"/>
        </w:rPr>
        <w:t xml:space="preserve"> </w:t>
      </w:r>
      <w:r>
        <w:rPr>
          <w:rFonts w:hint="eastAsia" w:eastAsia="方正仿宋简体"/>
          <w:color w:val="auto"/>
          <w:sz w:val="32"/>
          <w:szCs w:val="32"/>
        </w:rPr>
        <w:t>城乡社区支出（类） 其他城乡社区支出（款）</w:t>
      </w:r>
      <w:r>
        <w:rPr>
          <w:rFonts w:hint="eastAsia" w:eastAsia="方正仿宋简体"/>
          <w:color w:val="auto"/>
          <w:sz w:val="32"/>
          <w:szCs w:val="32"/>
          <w:lang w:eastAsia="zh-CN"/>
        </w:rPr>
        <w:t>其他</w:t>
      </w:r>
      <w:r>
        <w:rPr>
          <w:rFonts w:hint="eastAsia" w:eastAsia="方正仿宋简体"/>
          <w:color w:val="auto"/>
          <w:sz w:val="32"/>
          <w:szCs w:val="32"/>
        </w:rPr>
        <w:t>城乡社区</w:t>
      </w:r>
      <w:r>
        <w:rPr>
          <w:rFonts w:hint="eastAsia" w:eastAsia="方正仿宋简体"/>
          <w:color w:val="auto"/>
          <w:sz w:val="32"/>
          <w:szCs w:val="32"/>
          <w:lang w:eastAsia="zh-CN"/>
        </w:rPr>
        <w:t>支出</w:t>
      </w:r>
      <w:r>
        <w:rPr>
          <w:rFonts w:hint="eastAsia" w:eastAsia="方正仿宋简体"/>
          <w:color w:val="auto"/>
          <w:sz w:val="32"/>
          <w:szCs w:val="32"/>
        </w:rPr>
        <w:t>（项）：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100</w:t>
      </w:r>
      <w:r>
        <w:rPr>
          <w:rFonts w:hint="eastAsia" w:eastAsia="方正仿宋简体"/>
          <w:color w:val="auto"/>
          <w:sz w:val="32"/>
          <w:szCs w:val="32"/>
        </w:rPr>
        <w:t>万元，</w:t>
      </w:r>
      <w:r>
        <w:rPr>
          <w:rFonts w:hint="eastAsia" w:eastAsia="方正仿宋简体"/>
          <w:color w:val="auto"/>
          <w:sz w:val="32"/>
          <w:szCs w:val="32"/>
          <w:lang w:eastAsia="zh-CN"/>
        </w:rPr>
        <w:t>用于创建国家森林城市宣传教育活动、迎检资料准备及工作经费。</w:t>
      </w:r>
    </w:p>
    <w:p>
      <w:pPr>
        <w:spacing w:line="600" w:lineRule="exact"/>
        <w:ind w:left="147" w:leftChars="70" w:firstLine="640" w:firstLineChars="200"/>
        <w:rPr>
          <w:rFonts w:hint="eastAsia" w:eastAsia="方正仿宋简体"/>
          <w:color w:val="auto"/>
          <w:sz w:val="32"/>
          <w:szCs w:val="32"/>
          <w:lang w:eastAsia="zh-CN"/>
        </w:rPr>
      </w:pPr>
      <w:r>
        <w:rPr>
          <w:rFonts w:hint="eastAsia" w:eastAsia="方正仿宋简体"/>
          <w:color w:val="auto"/>
          <w:sz w:val="32"/>
          <w:szCs w:val="32"/>
          <w:lang w:val="en-US" w:eastAsia="zh-CN"/>
        </w:rPr>
        <w:t xml:space="preserve">7. </w:t>
      </w:r>
      <w:r>
        <w:rPr>
          <w:rFonts w:hint="eastAsia" w:eastAsia="方正仿宋简体"/>
          <w:color w:val="auto"/>
          <w:sz w:val="32"/>
          <w:szCs w:val="32"/>
        </w:rPr>
        <w:t>农林水支出（类）林业和草原（款） 林业草原防灾减灾（项）：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70</w:t>
      </w:r>
      <w:r>
        <w:rPr>
          <w:rFonts w:hint="eastAsia" w:eastAsia="方正仿宋简体"/>
          <w:color w:val="auto"/>
          <w:sz w:val="32"/>
          <w:szCs w:val="32"/>
        </w:rPr>
        <w:t>万元，</w:t>
      </w:r>
      <w:r>
        <w:rPr>
          <w:rFonts w:hint="eastAsia" w:eastAsia="方正仿宋简体"/>
          <w:color w:val="auto"/>
          <w:sz w:val="32"/>
          <w:szCs w:val="32"/>
          <w:lang w:eastAsia="zh-CN"/>
        </w:rPr>
        <w:t>用于森林防灭火等支出。</w:t>
      </w:r>
    </w:p>
    <w:p>
      <w:pPr>
        <w:spacing w:line="600" w:lineRule="exact"/>
        <w:ind w:left="147" w:leftChars="70" w:firstLine="640" w:firstLineChars="200"/>
        <w:rPr>
          <w:rFonts w:hint="eastAsia" w:eastAsia="方正仿宋简体"/>
          <w:color w:val="auto"/>
          <w:sz w:val="32"/>
          <w:szCs w:val="32"/>
          <w:lang w:eastAsia="zh-CN"/>
        </w:rPr>
      </w:pPr>
      <w:r>
        <w:rPr>
          <w:rFonts w:hint="eastAsia" w:eastAsia="方正仿宋简体"/>
          <w:color w:val="auto"/>
          <w:sz w:val="32"/>
          <w:szCs w:val="32"/>
          <w:lang w:val="en-US" w:eastAsia="zh-CN"/>
        </w:rPr>
        <w:t xml:space="preserve">8. </w:t>
      </w:r>
      <w:r>
        <w:rPr>
          <w:rFonts w:hint="eastAsia" w:eastAsia="方正仿宋简体"/>
          <w:color w:val="auto"/>
          <w:sz w:val="32"/>
          <w:szCs w:val="32"/>
        </w:rPr>
        <w:t>农林水支出（类）</w:t>
      </w:r>
      <w:r>
        <w:rPr>
          <w:rFonts w:hint="eastAsia" w:eastAsia="方正仿宋简体"/>
          <w:color w:val="auto"/>
          <w:sz w:val="32"/>
          <w:szCs w:val="32"/>
          <w:lang w:eastAsia="zh-CN"/>
        </w:rPr>
        <w:t>其他农林水支出</w:t>
      </w:r>
      <w:r>
        <w:rPr>
          <w:rFonts w:hint="eastAsia" w:eastAsia="方正仿宋简体"/>
          <w:color w:val="auto"/>
          <w:sz w:val="32"/>
          <w:szCs w:val="32"/>
        </w:rPr>
        <w:t>（款） </w:t>
      </w:r>
      <w:r>
        <w:rPr>
          <w:rFonts w:hint="eastAsia" w:eastAsia="方正仿宋简体"/>
          <w:color w:val="auto"/>
          <w:sz w:val="32"/>
          <w:szCs w:val="32"/>
          <w:lang w:eastAsia="zh-CN"/>
        </w:rPr>
        <w:t>其他农林水支出</w:t>
      </w:r>
      <w:r>
        <w:rPr>
          <w:rFonts w:hint="eastAsia" w:eastAsia="方正仿宋简体"/>
          <w:color w:val="auto"/>
          <w:sz w:val="32"/>
          <w:szCs w:val="32"/>
        </w:rPr>
        <w:t>（项）：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50</w:t>
      </w:r>
      <w:r>
        <w:rPr>
          <w:rFonts w:hint="eastAsia" w:eastAsia="方正仿宋简体"/>
          <w:color w:val="auto"/>
          <w:sz w:val="32"/>
          <w:szCs w:val="32"/>
        </w:rPr>
        <w:t>万元，</w:t>
      </w:r>
      <w:r>
        <w:rPr>
          <w:rFonts w:hint="eastAsia" w:eastAsia="方正仿宋简体"/>
          <w:color w:val="auto"/>
          <w:sz w:val="32"/>
          <w:szCs w:val="32"/>
          <w:lang w:eastAsia="zh-CN"/>
        </w:rPr>
        <w:t>用于</w:t>
      </w:r>
      <w:r>
        <w:rPr>
          <w:rFonts w:hint="eastAsia" w:eastAsia="方正仿宋简体"/>
          <w:color w:val="auto"/>
          <w:sz w:val="32"/>
          <w:szCs w:val="32"/>
          <w:lang w:val="en-US" w:eastAsia="zh-CN"/>
        </w:rPr>
        <w:t>2022年党政军义务植树</w:t>
      </w:r>
      <w:r>
        <w:rPr>
          <w:rFonts w:hint="eastAsia" w:eastAsia="方正仿宋简体"/>
          <w:color w:val="auto"/>
          <w:sz w:val="32"/>
          <w:szCs w:val="32"/>
          <w:lang w:eastAsia="zh-CN"/>
        </w:rPr>
        <w:t>。</w:t>
      </w:r>
    </w:p>
    <w:p>
      <w:pPr>
        <w:adjustRightInd w:val="0"/>
        <w:snapToGrid w:val="0"/>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lang w:val="en-US" w:eastAsia="zh-CN"/>
        </w:rPr>
        <w:t xml:space="preserve">9. </w:t>
      </w:r>
      <w:r>
        <w:rPr>
          <w:rFonts w:hint="eastAsia" w:eastAsia="方正仿宋简体"/>
          <w:color w:val="auto"/>
          <w:sz w:val="32"/>
          <w:szCs w:val="32"/>
        </w:rPr>
        <w:t>自然资源海洋气象等支出（类）自然资源事务（款）行政运行（自然）（项）：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1163.13</w:t>
      </w:r>
      <w:r>
        <w:rPr>
          <w:rFonts w:hint="eastAsia" w:eastAsia="方正仿宋简体"/>
          <w:color w:val="auto"/>
          <w:sz w:val="32"/>
          <w:szCs w:val="32"/>
        </w:rPr>
        <w:t>万元，主要用于：局机关及参公管理事业单位正常运转的基本支出，包括基本工资、津贴补贴等人员经费以及办公费、印刷费、水电费等日常公用经费。</w:t>
      </w:r>
    </w:p>
    <w:p>
      <w:pPr>
        <w:adjustRightInd w:val="0"/>
        <w:snapToGrid w:val="0"/>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lang w:val="en-US" w:eastAsia="zh-CN"/>
        </w:rPr>
        <w:t xml:space="preserve">10. </w:t>
      </w:r>
      <w:r>
        <w:rPr>
          <w:rFonts w:hint="eastAsia" w:eastAsia="方正仿宋简体"/>
          <w:color w:val="auto"/>
          <w:sz w:val="32"/>
          <w:szCs w:val="32"/>
        </w:rPr>
        <w:t>自然资源海洋气象等支出（类）自然资源事务（款）事业运行（自然）（项）：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229.07</w:t>
      </w:r>
      <w:r>
        <w:rPr>
          <w:rFonts w:hint="eastAsia" w:eastAsia="方正仿宋简体"/>
          <w:color w:val="auto"/>
          <w:sz w:val="32"/>
          <w:szCs w:val="32"/>
        </w:rPr>
        <w:t>万元，主要用于：事业单位正常运转的基本支出，包括基本工资、津贴补贴等人员经费以及办公费、印刷费、水电费等日常公用经费。</w:t>
      </w:r>
    </w:p>
    <w:p>
      <w:pPr>
        <w:adjustRightInd w:val="0"/>
        <w:snapToGrid w:val="0"/>
        <w:spacing w:line="600" w:lineRule="exact"/>
        <w:ind w:left="147" w:leftChars="70" w:firstLine="480" w:firstLineChars="150"/>
        <w:rPr>
          <w:rFonts w:hint="eastAsia" w:eastAsia="方正仿宋简体"/>
          <w:color w:val="auto"/>
          <w:sz w:val="32"/>
          <w:szCs w:val="32"/>
          <w:lang w:eastAsia="zh-CN"/>
        </w:rPr>
      </w:pPr>
      <w:r>
        <w:rPr>
          <w:rFonts w:hint="eastAsia" w:eastAsia="方正仿宋简体"/>
          <w:color w:val="auto"/>
          <w:sz w:val="32"/>
          <w:szCs w:val="32"/>
          <w:lang w:val="en-US" w:eastAsia="zh-CN"/>
        </w:rPr>
        <w:t xml:space="preserve">11. </w:t>
      </w:r>
      <w:r>
        <w:rPr>
          <w:rFonts w:hint="eastAsia" w:eastAsia="方正仿宋简体"/>
          <w:color w:val="auto"/>
          <w:sz w:val="32"/>
          <w:szCs w:val="32"/>
        </w:rPr>
        <w:t>自然资源海洋气象等支出（类）自然资源事务（款）其他自然资源事务支出（项）：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43</w:t>
      </w:r>
      <w:r>
        <w:rPr>
          <w:rFonts w:hint="eastAsia" w:eastAsia="方正仿宋简体"/>
          <w:color w:val="auto"/>
          <w:sz w:val="32"/>
          <w:szCs w:val="32"/>
        </w:rPr>
        <w:t>万元，主要用于：依法治市与法治政府建设</w:t>
      </w:r>
      <w:r>
        <w:rPr>
          <w:rFonts w:hint="eastAsia" w:eastAsia="方正仿宋简体"/>
          <w:color w:val="auto"/>
          <w:sz w:val="32"/>
          <w:szCs w:val="32"/>
          <w:lang w:eastAsia="zh-CN"/>
        </w:rPr>
        <w:t>、无纸化办公系统建设及交易手续费等。</w:t>
      </w:r>
    </w:p>
    <w:p>
      <w:pPr>
        <w:spacing w:line="600" w:lineRule="exact"/>
        <w:ind w:left="147" w:leftChars="70" w:firstLine="640" w:firstLineChars="200"/>
        <w:rPr>
          <w:rFonts w:eastAsia="方正仿宋简体"/>
          <w:color w:val="auto"/>
          <w:sz w:val="32"/>
          <w:szCs w:val="32"/>
        </w:rPr>
      </w:pPr>
      <w:r>
        <w:rPr>
          <w:rFonts w:hint="eastAsia" w:eastAsia="仿宋_GB2312"/>
          <w:color w:val="auto"/>
          <w:sz w:val="32"/>
          <w:szCs w:val="32"/>
          <w:lang w:val="en-US" w:eastAsia="zh-CN"/>
        </w:rPr>
        <w:t>12</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住房保障（类）住房改革支出（款）住房公积金（项）</w:t>
      </w:r>
      <w:r>
        <w:rPr>
          <w:rFonts w:hint="eastAsia" w:eastAsia="仿宋_GB2312"/>
          <w:color w:val="auto"/>
          <w:sz w:val="32"/>
          <w:szCs w:val="32"/>
        </w:rPr>
        <w:t>：</w:t>
      </w:r>
      <w:r>
        <w:rPr>
          <w:rFonts w:eastAsia="仿宋_GB2312"/>
          <w:color w:val="auto"/>
          <w:sz w:val="32"/>
          <w:szCs w:val="32"/>
        </w:rPr>
        <w:t>202</w:t>
      </w:r>
      <w:r>
        <w:rPr>
          <w:rFonts w:hint="eastAsia" w:eastAsia="仿宋_GB2312"/>
          <w:color w:val="auto"/>
          <w:sz w:val="32"/>
          <w:szCs w:val="32"/>
          <w:lang w:val="en-US" w:eastAsia="zh-CN"/>
        </w:rPr>
        <w:t>2</w:t>
      </w:r>
      <w:r>
        <w:rPr>
          <w:rFonts w:eastAsia="仿宋_GB2312"/>
          <w:color w:val="auto"/>
          <w:sz w:val="32"/>
          <w:szCs w:val="32"/>
        </w:rPr>
        <w:t>年预算数为</w:t>
      </w:r>
      <w:r>
        <w:rPr>
          <w:rFonts w:hint="eastAsia" w:eastAsia="方正仿宋简体"/>
          <w:color w:val="auto"/>
          <w:sz w:val="32"/>
          <w:szCs w:val="32"/>
          <w:lang w:val="en-US" w:eastAsia="zh-CN"/>
        </w:rPr>
        <w:t>174.18</w:t>
      </w:r>
      <w:r>
        <w:rPr>
          <w:rFonts w:eastAsia="仿宋_GB2312"/>
          <w:color w:val="auto"/>
          <w:sz w:val="32"/>
          <w:szCs w:val="32"/>
        </w:rPr>
        <w:t>万元，主要用于：</w:t>
      </w:r>
      <w:r>
        <w:rPr>
          <w:rFonts w:hint="eastAsia" w:eastAsia="仿宋_GB2312"/>
          <w:color w:val="auto"/>
          <w:sz w:val="32"/>
          <w:szCs w:val="32"/>
        </w:rPr>
        <w:t>单位</w:t>
      </w:r>
      <w:r>
        <w:rPr>
          <w:rFonts w:eastAsia="仿宋_GB2312"/>
          <w:color w:val="auto"/>
          <w:sz w:val="32"/>
          <w:szCs w:val="32"/>
        </w:rPr>
        <w:t xml:space="preserve">按人力资源和社会保障部、财政部规定的基本工资和津贴补贴以及规定比例为职工缴纳的住房公积金支出。 </w:t>
      </w:r>
    </w:p>
    <w:p>
      <w:pPr>
        <w:spacing w:line="600" w:lineRule="exact"/>
        <w:ind w:left="147" w:leftChars="70" w:firstLine="480" w:firstLineChars="150"/>
        <w:rPr>
          <w:rFonts w:hint="eastAsia" w:eastAsia="黑体"/>
          <w:color w:val="auto"/>
          <w:sz w:val="32"/>
          <w:szCs w:val="32"/>
        </w:rPr>
      </w:pPr>
      <w:r>
        <w:rPr>
          <w:rFonts w:hint="eastAsia" w:eastAsia="黑体"/>
          <w:color w:val="auto"/>
          <w:sz w:val="32"/>
          <w:szCs w:val="32"/>
        </w:rPr>
        <w:t>五、一般公共预算基本支出情况说明</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lang w:eastAsia="zh-CN"/>
        </w:rPr>
        <w:t>资阳市自然资源和规划局</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2年一般公共预算基本支出</w:t>
      </w:r>
      <w:r>
        <w:rPr>
          <w:rFonts w:hint="eastAsia" w:eastAsia="方正仿宋简体"/>
          <w:color w:val="auto"/>
          <w:sz w:val="32"/>
          <w:szCs w:val="32"/>
          <w:lang w:val="en-US" w:eastAsia="zh-CN"/>
        </w:rPr>
        <w:t>1822.57</w:t>
      </w:r>
      <w:r>
        <w:rPr>
          <w:rFonts w:hint="eastAsia" w:eastAsia="方正仿宋简体"/>
          <w:color w:val="auto"/>
          <w:sz w:val="32"/>
          <w:szCs w:val="32"/>
        </w:rPr>
        <w:t>万元，其中：</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1390.01</w:t>
      </w:r>
      <w:r>
        <w:rPr>
          <w:rFonts w:hint="eastAsia" w:eastAsia="方正仿宋简体"/>
          <w:color w:val="auto"/>
          <w:sz w:val="32"/>
          <w:szCs w:val="32"/>
        </w:rPr>
        <w:t>万元，主要包括：基本工资、津贴补贴、奖金、社会保险缴费等。</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432.56</w:t>
      </w:r>
      <w:r>
        <w:rPr>
          <w:rFonts w:hint="eastAsia" w:eastAsia="方正仿宋简体"/>
          <w:color w:val="auto"/>
          <w:sz w:val="32"/>
          <w:szCs w:val="32"/>
        </w:rPr>
        <w:t>万元，主要包括：办公费、水费、电费、邮电费、印刷费、差旅费、维修（护）费、劳务费等。</w:t>
      </w:r>
    </w:p>
    <w:p>
      <w:pPr>
        <w:spacing w:line="600" w:lineRule="exact"/>
        <w:ind w:left="147" w:leftChars="70" w:firstLine="640" w:firstLineChars="200"/>
        <w:rPr>
          <w:rFonts w:hint="eastAsia" w:eastAsia="方正仿宋简体"/>
          <w:color w:val="auto"/>
          <w:sz w:val="32"/>
          <w:szCs w:val="32"/>
        </w:rPr>
      </w:pPr>
      <w:r>
        <w:rPr>
          <w:rFonts w:hint="eastAsia" w:eastAsia="黑体"/>
          <w:color w:val="auto"/>
          <w:sz w:val="32"/>
          <w:szCs w:val="32"/>
        </w:rPr>
        <w:t>六</w:t>
      </w:r>
      <w:r>
        <w:rPr>
          <w:rFonts w:eastAsia="黑体"/>
          <w:color w:val="auto"/>
          <w:sz w:val="32"/>
          <w:szCs w:val="32"/>
        </w:rPr>
        <w:t>、</w:t>
      </w:r>
      <w:r>
        <w:rPr>
          <w:rFonts w:hint="eastAsia" w:eastAsia="黑体"/>
          <w:color w:val="auto"/>
          <w:sz w:val="32"/>
          <w:szCs w:val="32"/>
        </w:rPr>
        <w:t>“</w:t>
      </w:r>
      <w:r>
        <w:rPr>
          <w:rFonts w:eastAsia="黑体"/>
          <w:color w:val="auto"/>
          <w:sz w:val="32"/>
          <w:szCs w:val="32"/>
        </w:rPr>
        <w:t>三公</w:t>
      </w:r>
      <w:r>
        <w:rPr>
          <w:rFonts w:hint="eastAsia" w:eastAsia="黑体"/>
          <w:color w:val="auto"/>
          <w:sz w:val="32"/>
          <w:szCs w:val="32"/>
        </w:rPr>
        <w:t>”</w:t>
      </w:r>
      <w:r>
        <w:rPr>
          <w:rFonts w:eastAsia="黑体"/>
          <w:color w:val="auto"/>
          <w:sz w:val="32"/>
          <w:szCs w:val="32"/>
        </w:rPr>
        <w:t>经费财政拨款预算安排情况</w:t>
      </w:r>
      <w:r>
        <w:rPr>
          <w:rFonts w:hint="eastAsia" w:eastAsia="黑体"/>
          <w:color w:val="auto"/>
          <w:sz w:val="32"/>
          <w:szCs w:val="32"/>
        </w:rPr>
        <w:t>说明</w:t>
      </w:r>
    </w:p>
    <w:p>
      <w:pPr>
        <w:spacing w:line="600" w:lineRule="exact"/>
        <w:ind w:left="147" w:leftChars="70" w:firstLine="640" w:firstLineChars="200"/>
        <w:rPr>
          <w:rFonts w:eastAsia="方正仿宋简体"/>
          <w:color w:val="auto"/>
          <w:sz w:val="32"/>
          <w:szCs w:val="32"/>
        </w:rPr>
      </w:pPr>
      <w:r>
        <w:rPr>
          <w:rFonts w:hint="eastAsia" w:eastAsia="方正仿宋简体"/>
          <w:color w:val="auto"/>
          <w:sz w:val="32"/>
          <w:szCs w:val="32"/>
          <w:lang w:eastAsia="zh-CN"/>
        </w:rPr>
        <w:t>资阳市自然资源和规划局</w:t>
      </w: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22.11</w:t>
      </w:r>
      <w:r>
        <w:rPr>
          <w:rFonts w:eastAsia="方正仿宋简体"/>
          <w:color w:val="auto"/>
          <w:sz w:val="32"/>
          <w:szCs w:val="32"/>
        </w:rPr>
        <w:t>万元，其中：因公出国（境）经费</w:t>
      </w:r>
      <w:r>
        <w:rPr>
          <w:rFonts w:hint="eastAsia" w:eastAsia="方正仿宋简体"/>
          <w:color w:val="auto"/>
          <w:sz w:val="32"/>
          <w:szCs w:val="32"/>
          <w:lang w:val="en-US" w:eastAsia="zh-CN"/>
        </w:rPr>
        <w:t>0</w:t>
      </w:r>
      <w:r>
        <w:rPr>
          <w:rFonts w:eastAsia="方正仿宋简体"/>
          <w:color w:val="auto"/>
          <w:sz w:val="32"/>
          <w:szCs w:val="32"/>
        </w:rPr>
        <w:t>万元，公务接待费</w:t>
      </w:r>
      <w:r>
        <w:rPr>
          <w:rFonts w:hint="eastAsia" w:eastAsia="方正仿宋简体"/>
          <w:color w:val="auto"/>
          <w:sz w:val="32"/>
          <w:szCs w:val="32"/>
          <w:lang w:val="en-US" w:eastAsia="zh-CN"/>
        </w:rPr>
        <w:t>2.11</w:t>
      </w:r>
      <w:r>
        <w:rPr>
          <w:rFonts w:eastAsia="方正仿宋简体"/>
          <w:color w:val="auto"/>
          <w:sz w:val="32"/>
          <w:szCs w:val="32"/>
        </w:rPr>
        <w:t>万元，公务用车购置及运行维护费</w:t>
      </w:r>
      <w:r>
        <w:rPr>
          <w:rFonts w:hint="eastAsia" w:eastAsia="方正仿宋简体"/>
          <w:color w:val="auto"/>
          <w:sz w:val="32"/>
          <w:szCs w:val="32"/>
          <w:lang w:val="en-US" w:eastAsia="zh-CN"/>
        </w:rPr>
        <w:t>20</w:t>
      </w:r>
      <w:r>
        <w:rPr>
          <w:rFonts w:eastAsia="方正仿宋简体"/>
          <w:color w:val="auto"/>
          <w:sz w:val="32"/>
          <w:szCs w:val="32"/>
        </w:rPr>
        <w:t>万元。</w:t>
      </w:r>
    </w:p>
    <w:p>
      <w:pPr>
        <w:spacing w:line="600" w:lineRule="exact"/>
        <w:ind w:left="147" w:leftChars="70" w:firstLine="482" w:firstLineChars="150"/>
        <w:rPr>
          <w:rFonts w:hint="eastAsia" w:eastAsia="方正仿宋简体"/>
          <w:color w:val="auto"/>
          <w:sz w:val="32"/>
          <w:szCs w:val="32"/>
        </w:rPr>
      </w:pPr>
      <w:r>
        <w:rPr>
          <w:rFonts w:eastAsia="方正楷体简体"/>
          <w:b/>
          <w:color w:val="auto"/>
          <w:sz w:val="32"/>
          <w:szCs w:val="32"/>
        </w:rPr>
        <w:t>（一）因公出国（境）经费较20</w:t>
      </w:r>
      <w:r>
        <w:rPr>
          <w:rFonts w:hint="eastAsia" w:eastAsia="方正楷体简体"/>
          <w:b/>
          <w:color w:val="auto"/>
          <w:sz w:val="32"/>
          <w:szCs w:val="32"/>
        </w:rPr>
        <w:t>21</w:t>
      </w:r>
      <w:r>
        <w:rPr>
          <w:rFonts w:eastAsia="方正楷体简体"/>
          <w:b/>
          <w:color w:val="auto"/>
          <w:sz w:val="32"/>
          <w:szCs w:val="32"/>
        </w:rPr>
        <w:t>年预算下降</w:t>
      </w:r>
      <w:r>
        <w:rPr>
          <w:rFonts w:hint="eastAsia" w:eastAsia="方正楷体简体"/>
          <w:b/>
          <w:color w:val="auto"/>
          <w:sz w:val="32"/>
          <w:szCs w:val="32"/>
          <w:lang w:val="en-US" w:eastAsia="zh-CN"/>
        </w:rPr>
        <w:t>100</w:t>
      </w:r>
      <w:r>
        <w:rPr>
          <w:rFonts w:eastAsia="方正楷体简体"/>
          <w:b/>
          <w:color w:val="auto"/>
          <w:sz w:val="32"/>
          <w:szCs w:val="32"/>
        </w:rPr>
        <w:t>%。</w:t>
      </w:r>
      <w:r>
        <w:rPr>
          <w:rFonts w:eastAsia="方正仿宋简体"/>
          <w:color w:val="auto"/>
          <w:sz w:val="32"/>
          <w:szCs w:val="32"/>
        </w:rPr>
        <w:t>主要原因是</w:t>
      </w:r>
      <w:r>
        <w:rPr>
          <w:rFonts w:hint="eastAsia" w:eastAsia="方正仿宋简体"/>
          <w:color w:val="auto"/>
          <w:sz w:val="32"/>
          <w:szCs w:val="32"/>
          <w:lang w:eastAsia="zh-CN"/>
        </w:rPr>
        <w:t>本年暂无出国（境）计划</w:t>
      </w:r>
      <w:r>
        <w:rPr>
          <w:rFonts w:eastAsia="方正仿宋简体"/>
          <w:color w:val="auto"/>
          <w:sz w:val="32"/>
          <w:szCs w:val="32"/>
        </w:rPr>
        <w:t>。</w:t>
      </w:r>
    </w:p>
    <w:p>
      <w:pPr>
        <w:spacing w:line="600" w:lineRule="exact"/>
        <w:ind w:left="147" w:leftChars="70" w:firstLine="480" w:firstLineChars="150"/>
        <w:rPr>
          <w:rFonts w:eastAsia="方正仿宋简体"/>
          <w:color w:val="auto"/>
          <w:sz w:val="32"/>
          <w:szCs w:val="32"/>
        </w:rPr>
      </w:pPr>
      <w:r>
        <w:rPr>
          <w:rFonts w:eastAsia="方正仿宋简体"/>
          <w:color w:val="auto"/>
          <w:sz w:val="32"/>
          <w:szCs w:val="32"/>
        </w:rPr>
        <w:t>本年度拟安排出国（境）</w:t>
      </w:r>
      <w:r>
        <w:rPr>
          <w:rFonts w:hint="eastAsia" w:eastAsia="方正仿宋简体"/>
          <w:color w:val="auto"/>
          <w:sz w:val="32"/>
          <w:szCs w:val="32"/>
          <w:lang w:val="en-US" w:eastAsia="zh-CN"/>
        </w:rPr>
        <w:t>0</w:t>
      </w:r>
      <w:r>
        <w:rPr>
          <w:rFonts w:eastAsia="方正仿宋简体"/>
          <w:color w:val="auto"/>
          <w:sz w:val="32"/>
          <w:szCs w:val="32"/>
        </w:rPr>
        <w:t>人次。</w:t>
      </w:r>
    </w:p>
    <w:p>
      <w:pPr>
        <w:spacing w:line="600" w:lineRule="exact"/>
        <w:ind w:left="147" w:leftChars="70" w:firstLine="482" w:firstLineChars="150"/>
        <w:rPr>
          <w:rFonts w:hint="eastAsia" w:eastAsia="方正仿宋简体"/>
          <w:color w:val="auto"/>
          <w:sz w:val="32"/>
          <w:szCs w:val="32"/>
        </w:rPr>
      </w:pPr>
      <w:r>
        <w:rPr>
          <w:rFonts w:eastAsia="方正楷体简体"/>
          <w:b/>
          <w:color w:val="auto"/>
          <w:sz w:val="32"/>
          <w:szCs w:val="32"/>
        </w:rPr>
        <w:t>（二）公务接待费较20</w:t>
      </w:r>
      <w:r>
        <w:rPr>
          <w:rFonts w:hint="eastAsia" w:eastAsia="方正楷体简体"/>
          <w:b/>
          <w:color w:val="auto"/>
          <w:sz w:val="32"/>
          <w:szCs w:val="32"/>
        </w:rPr>
        <w:t>21</w:t>
      </w:r>
      <w:r>
        <w:rPr>
          <w:rFonts w:eastAsia="方正楷体简体"/>
          <w:b/>
          <w:color w:val="auto"/>
          <w:sz w:val="32"/>
          <w:szCs w:val="32"/>
        </w:rPr>
        <w:t>年预算持平。</w:t>
      </w:r>
    </w:p>
    <w:p>
      <w:pPr>
        <w:spacing w:line="600" w:lineRule="exact"/>
        <w:ind w:firstLine="640" w:firstLineChars="200"/>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年公务接待费计划用于</w:t>
      </w:r>
      <w:r>
        <w:rPr>
          <w:rFonts w:hint="eastAsia" w:eastAsia="方正仿宋简体" w:cs="宋体"/>
          <w:color w:val="auto"/>
          <w:kern w:val="0"/>
          <w:sz w:val="32"/>
          <w:szCs w:val="32"/>
        </w:rPr>
        <w:t>自然资源业务学习研讨等事务接待</w:t>
      </w:r>
      <w:r>
        <w:rPr>
          <w:rFonts w:hint="eastAsia" w:eastAsia="方正仿宋简体" w:cs="宋体"/>
          <w:color w:val="auto"/>
          <w:kern w:val="0"/>
          <w:sz w:val="32"/>
          <w:szCs w:val="32"/>
          <w:lang w:eastAsia="zh-CN"/>
        </w:rPr>
        <w:t>等</w:t>
      </w:r>
      <w:r>
        <w:rPr>
          <w:rFonts w:eastAsia="方正仿宋简体"/>
          <w:color w:val="auto"/>
          <w:sz w:val="32"/>
          <w:szCs w:val="32"/>
        </w:rPr>
        <w:t xml:space="preserve">。 </w:t>
      </w:r>
    </w:p>
    <w:p>
      <w:pPr>
        <w:adjustRightInd w:val="0"/>
        <w:snapToGrid w:val="0"/>
        <w:spacing w:before="93" w:beforeLines="30" w:line="600" w:lineRule="exact"/>
        <w:ind w:firstLine="643" w:firstLineChars="200"/>
        <w:rPr>
          <w:rFonts w:eastAsia="方正楷体简体"/>
          <w:b/>
          <w:color w:val="auto"/>
          <w:sz w:val="32"/>
          <w:szCs w:val="32"/>
        </w:rPr>
      </w:pPr>
      <w:r>
        <w:rPr>
          <w:rFonts w:eastAsia="方正楷体简体"/>
          <w:b/>
          <w:color w:val="auto"/>
          <w:sz w:val="32"/>
          <w:szCs w:val="32"/>
        </w:rPr>
        <w:t>（三）</w:t>
      </w:r>
      <w:r>
        <w:rPr>
          <w:rFonts w:hint="eastAsia" w:eastAsia="方正楷体简体"/>
          <w:b/>
          <w:color w:val="auto"/>
          <w:sz w:val="32"/>
          <w:szCs w:val="32"/>
        </w:rPr>
        <w:t>公务用车购置及运行维护费较2021年预算</w:t>
      </w:r>
      <w:r>
        <w:rPr>
          <w:rFonts w:hint="eastAsia" w:eastAsia="方正楷体简体"/>
          <w:b/>
          <w:color w:val="auto"/>
          <w:sz w:val="32"/>
          <w:szCs w:val="32"/>
          <w:lang w:eastAsia="zh-CN"/>
        </w:rPr>
        <w:t>增加</w:t>
      </w:r>
      <w:r>
        <w:rPr>
          <w:rFonts w:hint="eastAsia" w:eastAsia="方正楷体简体"/>
          <w:b/>
          <w:color w:val="auto"/>
          <w:sz w:val="32"/>
          <w:szCs w:val="32"/>
          <w:lang w:val="en-US" w:eastAsia="zh-CN"/>
        </w:rPr>
        <w:t>25</w:t>
      </w:r>
      <w:r>
        <w:rPr>
          <w:rFonts w:hint="eastAsia" w:eastAsia="方正楷体简体"/>
          <w:b/>
          <w:color w:val="auto"/>
          <w:sz w:val="32"/>
          <w:szCs w:val="32"/>
        </w:rPr>
        <w:t>%。</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单位现有公务用车</w:t>
      </w:r>
      <w:r>
        <w:rPr>
          <w:rFonts w:hint="eastAsia" w:eastAsia="方正仿宋简体"/>
          <w:color w:val="auto"/>
          <w:sz w:val="32"/>
          <w:szCs w:val="32"/>
          <w:lang w:val="en-US" w:eastAsia="zh-CN"/>
        </w:rPr>
        <w:t>5</w:t>
      </w:r>
      <w:r>
        <w:rPr>
          <w:rFonts w:eastAsia="方正仿宋简体"/>
          <w:color w:val="auto"/>
          <w:sz w:val="32"/>
          <w:szCs w:val="32"/>
        </w:rPr>
        <w:t>辆，其中：轿车</w:t>
      </w:r>
      <w:r>
        <w:rPr>
          <w:rFonts w:hint="eastAsia" w:eastAsia="方正仿宋简体"/>
          <w:color w:val="auto"/>
          <w:sz w:val="32"/>
          <w:szCs w:val="32"/>
          <w:lang w:val="en-US" w:eastAsia="zh-CN"/>
        </w:rPr>
        <w:t>3</w:t>
      </w:r>
      <w:r>
        <w:rPr>
          <w:rFonts w:eastAsia="方正仿宋简体"/>
          <w:color w:val="auto"/>
          <w:sz w:val="32"/>
          <w:szCs w:val="32"/>
        </w:rPr>
        <w:t>辆，越野车</w:t>
      </w:r>
      <w:r>
        <w:rPr>
          <w:rFonts w:hint="eastAsia" w:eastAsia="方正仿宋简体"/>
          <w:color w:val="auto"/>
          <w:sz w:val="32"/>
          <w:szCs w:val="32"/>
          <w:lang w:val="en-US" w:eastAsia="zh-CN"/>
        </w:rPr>
        <w:t>2</w:t>
      </w:r>
      <w:r>
        <w:rPr>
          <w:rFonts w:eastAsia="方正仿宋简体"/>
          <w:color w:val="auto"/>
          <w:sz w:val="32"/>
          <w:szCs w:val="32"/>
        </w:rPr>
        <w:t>辆。</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公务用车购置费</w:t>
      </w:r>
      <w:r>
        <w:rPr>
          <w:rFonts w:hint="eastAsia" w:eastAsia="方正仿宋简体"/>
          <w:color w:val="auto"/>
          <w:sz w:val="32"/>
          <w:szCs w:val="32"/>
          <w:lang w:val="en-US" w:eastAsia="zh-CN"/>
        </w:rPr>
        <w:t>0</w:t>
      </w:r>
      <w:r>
        <w:rPr>
          <w:rFonts w:eastAsia="方正仿宋简体"/>
          <w:color w:val="auto"/>
          <w:sz w:val="32"/>
          <w:szCs w:val="32"/>
        </w:rPr>
        <w:t>万元，较20</w:t>
      </w:r>
      <w:r>
        <w:rPr>
          <w:rFonts w:hint="eastAsia" w:eastAsia="方正仿宋简体"/>
          <w:color w:val="auto"/>
          <w:sz w:val="32"/>
          <w:szCs w:val="32"/>
        </w:rPr>
        <w:t>21</w:t>
      </w:r>
      <w:r>
        <w:rPr>
          <w:rFonts w:eastAsia="方正仿宋简体"/>
          <w:color w:val="auto"/>
          <w:sz w:val="32"/>
          <w:szCs w:val="32"/>
        </w:rPr>
        <w:t>年预算</w:t>
      </w:r>
      <w:r>
        <w:rPr>
          <w:rFonts w:hint="eastAsia" w:eastAsia="方正仿宋简体"/>
          <w:color w:val="auto"/>
          <w:sz w:val="32"/>
          <w:szCs w:val="32"/>
          <w:lang w:eastAsia="zh-CN"/>
        </w:rPr>
        <w:t>持平</w:t>
      </w:r>
      <w:r>
        <w:rPr>
          <w:rFonts w:eastAsia="方正仿宋简体"/>
          <w:color w:val="auto"/>
          <w:sz w:val="32"/>
          <w:szCs w:val="32"/>
        </w:rPr>
        <w:t>。</w:t>
      </w:r>
    </w:p>
    <w:p>
      <w:pPr>
        <w:adjustRightInd w:val="0"/>
        <w:snapToGrid w:val="0"/>
        <w:spacing w:before="93" w:beforeLines="30" w:line="600" w:lineRule="exact"/>
        <w:ind w:firstLine="640" w:firstLineChars="200"/>
        <w:rPr>
          <w:rFonts w:hint="eastAsia" w:eastAsia="方正仿宋简体"/>
          <w:color w:val="auto"/>
          <w:sz w:val="32"/>
          <w:szCs w:val="32"/>
        </w:rPr>
      </w:pPr>
      <w:r>
        <w:rPr>
          <w:rFonts w:eastAsia="方正仿宋简体"/>
          <w:color w:val="auto"/>
          <w:sz w:val="32"/>
          <w:szCs w:val="32"/>
        </w:rPr>
        <w:t>公务用车运行维护费</w:t>
      </w:r>
      <w:r>
        <w:rPr>
          <w:rFonts w:hint="eastAsia" w:eastAsia="方正仿宋简体"/>
          <w:color w:val="auto"/>
          <w:sz w:val="32"/>
          <w:szCs w:val="32"/>
          <w:lang w:val="en-US" w:eastAsia="zh-CN"/>
        </w:rPr>
        <w:t>20</w:t>
      </w:r>
      <w:r>
        <w:rPr>
          <w:rFonts w:eastAsia="方正仿宋简体"/>
          <w:color w:val="auto"/>
          <w:sz w:val="32"/>
          <w:szCs w:val="32"/>
        </w:rPr>
        <w:t>万元，较20</w:t>
      </w:r>
      <w:r>
        <w:rPr>
          <w:rFonts w:hint="eastAsia" w:eastAsia="方正仿宋简体"/>
          <w:color w:val="auto"/>
          <w:sz w:val="32"/>
          <w:szCs w:val="32"/>
        </w:rPr>
        <w:t>21</w:t>
      </w:r>
      <w:r>
        <w:rPr>
          <w:rFonts w:eastAsia="方正仿宋简体"/>
          <w:color w:val="auto"/>
          <w:sz w:val="32"/>
          <w:szCs w:val="32"/>
        </w:rPr>
        <w:t>年预算</w:t>
      </w:r>
      <w:r>
        <w:rPr>
          <w:rFonts w:hint="eastAsia" w:eastAsia="方正仿宋简体"/>
          <w:color w:val="auto"/>
          <w:sz w:val="32"/>
          <w:szCs w:val="32"/>
          <w:lang w:eastAsia="zh-CN"/>
        </w:rPr>
        <w:t>增加</w:t>
      </w:r>
      <w:r>
        <w:rPr>
          <w:rFonts w:hint="eastAsia" w:eastAsia="方正仿宋简体"/>
          <w:color w:val="auto"/>
          <w:sz w:val="32"/>
          <w:szCs w:val="32"/>
          <w:lang w:val="en-US" w:eastAsia="zh-CN"/>
        </w:rPr>
        <w:t>25</w:t>
      </w:r>
      <w:r>
        <w:rPr>
          <w:rFonts w:eastAsia="方正仿宋简体"/>
          <w:color w:val="auto"/>
          <w:sz w:val="32"/>
          <w:szCs w:val="32"/>
        </w:rPr>
        <w:t>%</w:t>
      </w:r>
      <w:r>
        <w:rPr>
          <w:rFonts w:hint="eastAsia" w:eastAsia="方正仿宋简体"/>
          <w:color w:val="auto"/>
          <w:sz w:val="32"/>
          <w:szCs w:val="32"/>
          <w:lang w:eastAsia="zh-CN"/>
        </w:rPr>
        <w:t>，因本年增加车辆编制数</w:t>
      </w:r>
      <w:r>
        <w:rPr>
          <w:rFonts w:hint="eastAsia" w:eastAsia="方正仿宋简体"/>
          <w:color w:val="auto"/>
          <w:sz w:val="32"/>
          <w:szCs w:val="32"/>
          <w:lang w:val="en-US" w:eastAsia="zh-CN"/>
        </w:rPr>
        <w:t>1辆</w:t>
      </w:r>
      <w:r>
        <w:rPr>
          <w:rFonts w:eastAsia="方正仿宋简体"/>
          <w:color w:val="auto"/>
          <w:sz w:val="32"/>
          <w:szCs w:val="32"/>
        </w:rPr>
        <w:t>。用于</w:t>
      </w:r>
      <w:r>
        <w:rPr>
          <w:rFonts w:hint="eastAsia" w:eastAsia="方正仿宋简体"/>
          <w:color w:val="auto"/>
          <w:sz w:val="32"/>
          <w:szCs w:val="32"/>
          <w:lang w:val="en-US" w:eastAsia="zh-CN"/>
        </w:rPr>
        <w:t>5</w:t>
      </w:r>
      <w:r>
        <w:rPr>
          <w:rFonts w:eastAsia="方正仿宋简体"/>
          <w:color w:val="auto"/>
          <w:sz w:val="32"/>
          <w:szCs w:val="32"/>
        </w:rPr>
        <w:t>辆公务用车燃油、维修、保险等方面支出。</w:t>
      </w:r>
    </w:p>
    <w:p>
      <w:pPr>
        <w:spacing w:line="600" w:lineRule="exact"/>
        <w:ind w:firstLine="640" w:firstLineChars="200"/>
        <w:rPr>
          <w:rFonts w:hint="eastAsia" w:eastAsia="方正仿宋简体"/>
          <w:color w:val="auto"/>
          <w:sz w:val="32"/>
          <w:szCs w:val="32"/>
        </w:rPr>
      </w:pPr>
      <w:r>
        <w:rPr>
          <w:rFonts w:hint="eastAsia" w:eastAsia="黑体"/>
          <w:color w:val="auto"/>
          <w:sz w:val="32"/>
          <w:szCs w:val="32"/>
        </w:rPr>
        <w:t>七、政府性基金预算支出情况说明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资阳市自然资源和规划局</w:t>
      </w: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w:t>
      </w:r>
      <w:r>
        <w:rPr>
          <w:rFonts w:hint="eastAsia" w:eastAsia="方正仿宋简体"/>
          <w:color w:val="auto"/>
          <w:sz w:val="32"/>
          <w:szCs w:val="32"/>
        </w:rPr>
        <w:t>政府性基金</w:t>
      </w:r>
      <w:r>
        <w:rPr>
          <w:rFonts w:eastAsia="方正仿宋简体"/>
          <w:color w:val="auto"/>
          <w:sz w:val="32"/>
          <w:szCs w:val="32"/>
        </w:rPr>
        <w:t>支出预算</w:t>
      </w:r>
      <w:r>
        <w:rPr>
          <w:rFonts w:hint="eastAsia" w:eastAsia="方正仿宋简体"/>
          <w:color w:val="auto"/>
          <w:sz w:val="32"/>
          <w:szCs w:val="32"/>
          <w:lang w:val="en-US" w:eastAsia="zh-CN"/>
        </w:rPr>
        <w:t>513</w:t>
      </w:r>
      <w:r>
        <w:rPr>
          <w:rFonts w:eastAsia="方正仿宋简体"/>
          <w:color w:val="auto"/>
          <w:sz w:val="32"/>
          <w:szCs w:val="32"/>
        </w:rPr>
        <w:t>万元，</w:t>
      </w:r>
      <w:r>
        <w:rPr>
          <w:rFonts w:hint="eastAsia" w:eastAsia="方正仿宋简体"/>
          <w:color w:val="auto"/>
          <w:sz w:val="32"/>
          <w:szCs w:val="32"/>
        </w:rPr>
        <w:t>主要用于：</w:t>
      </w:r>
      <w:r>
        <w:rPr>
          <w:rFonts w:eastAsia="方正仿宋简体"/>
          <w:color w:val="auto"/>
          <w:sz w:val="32"/>
          <w:szCs w:val="32"/>
        </w:rPr>
        <w:t>耕地保护相关工作15万元</w:t>
      </w:r>
      <w:r>
        <w:rPr>
          <w:rFonts w:hint="eastAsia" w:eastAsia="方正仿宋简体"/>
          <w:color w:val="auto"/>
          <w:sz w:val="32"/>
          <w:szCs w:val="32"/>
        </w:rPr>
        <w:t>、</w:t>
      </w:r>
      <w:r>
        <w:rPr>
          <w:rFonts w:eastAsia="方正仿宋简体"/>
          <w:color w:val="auto"/>
          <w:sz w:val="32"/>
          <w:szCs w:val="32"/>
        </w:rPr>
        <w:t>征地组卷工作、用地审批监管评价工作5万元</w:t>
      </w:r>
      <w:r>
        <w:rPr>
          <w:rFonts w:hint="eastAsia" w:eastAsia="方正仿宋简体"/>
          <w:color w:val="auto"/>
          <w:sz w:val="32"/>
          <w:szCs w:val="32"/>
        </w:rPr>
        <w:t>、</w:t>
      </w:r>
      <w:r>
        <w:rPr>
          <w:rFonts w:eastAsia="方正仿宋简体"/>
          <w:color w:val="auto"/>
          <w:sz w:val="32"/>
          <w:szCs w:val="32"/>
        </w:rPr>
        <w:t>2022年耕地动态监测15万元</w:t>
      </w:r>
      <w:r>
        <w:rPr>
          <w:rFonts w:hint="eastAsia" w:eastAsia="方正仿宋简体"/>
          <w:color w:val="auto"/>
          <w:sz w:val="32"/>
          <w:szCs w:val="32"/>
          <w:lang w:eastAsia="zh-CN"/>
        </w:rPr>
        <w:t>、</w:t>
      </w:r>
      <w:r>
        <w:rPr>
          <w:rFonts w:eastAsia="方正仿宋简体"/>
          <w:color w:val="auto"/>
          <w:sz w:val="32"/>
          <w:szCs w:val="32"/>
        </w:rPr>
        <w:t>自然资源统一确权登记100万元</w:t>
      </w:r>
      <w:r>
        <w:rPr>
          <w:rFonts w:hint="eastAsia" w:eastAsia="方正仿宋简体"/>
          <w:color w:val="auto"/>
          <w:sz w:val="32"/>
          <w:szCs w:val="32"/>
          <w:lang w:eastAsia="zh-CN"/>
        </w:rPr>
        <w:t>、</w:t>
      </w:r>
      <w:r>
        <w:rPr>
          <w:rFonts w:eastAsia="方正仿宋简体"/>
          <w:color w:val="auto"/>
          <w:sz w:val="32"/>
          <w:szCs w:val="32"/>
        </w:rPr>
        <w:t>年度土地变更调查20万元</w:t>
      </w:r>
      <w:r>
        <w:rPr>
          <w:rFonts w:hint="eastAsia" w:eastAsia="方正仿宋简体"/>
          <w:color w:val="auto"/>
          <w:sz w:val="32"/>
          <w:szCs w:val="32"/>
          <w:lang w:eastAsia="zh-CN"/>
        </w:rPr>
        <w:t>、</w:t>
      </w:r>
      <w:r>
        <w:rPr>
          <w:rFonts w:eastAsia="方正仿宋简体"/>
          <w:color w:val="auto"/>
          <w:sz w:val="32"/>
          <w:szCs w:val="32"/>
        </w:rPr>
        <w:t>国有建设用地使用权出让地价评估项目5万元</w:t>
      </w:r>
      <w:r>
        <w:rPr>
          <w:rFonts w:hint="eastAsia" w:eastAsia="方正仿宋简体"/>
          <w:color w:val="auto"/>
          <w:sz w:val="32"/>
          <w:szCs w:val="32"/>
          <w:lang w:eastAsia="zh-CN"/>
        </w:rPr>
        <w:t>、</w:t>
      </w:r>
      <w:r>
        <w:rPr>
          <w:rFonts w:eastAsia="方正仿宋简体"/>
          <w:color w:val="auto"/>
          <w:sz w:val="32"/>
          <w:szCs w:val="32"/>
        </w:rPr>
        <w:t>资阳市2022国土空间基础信息平台信息系统等保测评项目17万元</w:t>
      </w:r>
      <w:r>
        <w:rPr>
          <w:rFonts w:hint="eastAsia" w:eastAsia="方正仿宋简体"/>
          <w:color w:val="auto"/>
          <w:sz w:val="32"/>
          <w:szCs w:val="32"/>
          <w:lang w:eastAsia="zh-CN"/>
        </w:rPr>
        <w:t>、</w:t>
      </w:r>
      <w:r>
        <w:rPr>
          <w:rFonts w:eastAsia="方正仿宋简体"/>
          <w:color w:val="auto"/>
          <w:sz w:val="32"/>
          <w:szCs w:val="32"/>
        </w:rPr>
        <w:t>2022资阳市自然资源和规划办公及信息系统安全保护与维护项目90万元</w:t>
      </w:r>
      <w:r>
        <w:rPr>
          <w:rFonts w:hint="eastAsia" w:eastAsia="方正仿宋简体"/>
          <w:color w:val="auto"/>
          <w:sz w:val="32"/>
          <w:szCs w:val="32"/>
          <w:lang w:eastAsia="zh-CN"/>
        </w:rPr>
        <w:t>、</w:t>
      </w:r>
      <w:r>
        <w:rPr>
          <w:rFonts w:eastAsia="方正仿宋简体"/>
          <w:color w:val="auto"/>
          <w:sz w:val="32"/>
          <w:szCs w:val="32"/>
        </w:rPr>
        <w:t>资阳市国土空间基础信息平台运维项目48万元</w:t>
      </w:r>
      <w:r>
        <w:rPr>
          <w:rFonts w:hint="eastAsia" w:eastAsia="方正仿宋简体"/>
          <w:color w:val="auto"/>
          <w:sz w:val="32"/>
          <w:szCs w:val="32"/>
          <w:lang w:eastAsia="zh-CN"/>
        </w:rPr>
        <w:t>、</w:t>
      </w:r>
      <w:r>
        <w:rPr>
          <w:rFonts w:eastAsia="方正仿宋简体"/>
          <w:color w:val="auto"/>
          <w:sz w:val="32"/>
          <w:szCs w:val="32"/>
        </w:rPr>
        <w:t>地质灾害防治20万元</w:t>
      </w:r>
      <w:r>
        <w:rPr>
          <w:rFonts w:hint="eastAsia" w:eastAsia="方正仿宋简体"/>
          <w:color w:val="auto"/>
          <w:sz w:val="32"/>
          <w:szCs w:val="32"/>
          <w:lang w:eastAsia="zh-CN"/>
        </w:rPr>
        <w:t>、</w:t>
      </w:r>
      <w:r>
        <w:rPr>
          <w:rFonts w:eastAsia="方正仿宋简体"/>
          <w:color w:val="auto"/>
          <w:sz w:val="32"/>
          <w:szCs w:val="32"/>
        </w:rPr>
        <w:t>农村乱占耕地建房问题整治工作专项经费10万元</w:t>
      </w:r>
      <w:r>
        <w:rPr>
          <w:rFonts w:hint="eastAsia" w:eastAsia="方正仿宋简体"/>
          <w:color w:val="auto"/>
          <w:sz w:val="32"/>
          <w:szCs w:val="32"/>
          <w:lang w:eastAsia="zh-CN"/>
        </w:rPr>
        <w:t>、</w:t>
      </w:r>
      <w:r>
        <w:rPr>
          <w:rFonts w:eastAsia="方正仿宋简体"/>
          <w:color w:val="auto"/>
          <w:sz w:val="32"/>
          <w:szCs w:val="32"/>
        </w:rPr>
        <w:t>卫片执法检查专项工作20万元</w:t>
      </w:r>
      <w:r>
        <w:rPr>
          <w:rFonts w:hint="eastAsia" w:eastAsia="方正仿宋简体"/>
          <w:color w:val="auto"/>
          <w:sz w:val="32"/>
          <w:szCs w:val="32"/>
          <w:lang w:eastAsia="zh-CN"/>
        </w:rPr>
        <w:t>、</w:t>
      </w:r>
      <w:r>
        <w:rPr>
          <w:rFonts w:eastAsia="方正仿宋简体"/>
          <w:color w:val="auto"/>
          <w:sz w:val="32"/>
          <w:szCs w:val="32"/>
        </w:rPr>
        <w:t>资阳市地理信息公共服务平台建设与运维33万元</w:t>
      </w:r>
      <w:r>
        <w:rPr>
          <w:rFonts w:hint="eastAsia" w:eastAsia="方正仿宋简体"/>
          <w:color w:val="auto"/>
          <w:sz w:val="32"/>
          <w:szCs w:val="32"/>
          <w:lang w:eastAsia="zh-CN"/>
        </w:rPr>
        <w:t>、</w:t>
      </w:r>
      <w:r>
        <w:rPr>
          <w:rFonts w:eastAsia="方正仿宋简体"/>
          <w:color w:val="auto"/>
          <w:sz w:val="32"/>
          <w:szCs w:val="32"/>
        </w:rPr>
        <w:t>2022年测绘地理信息质量监督检查工作15万元</w:t>
      </w:r>
      <w:r>
        <w:rPr>
          <w:rFonts w:hint="eastAsia" w:eastAsia="方正仿宋简体"/>
          <w:color w:val="auto"/>
          <w:sz w:val="32"/>
          <w:szCs w:val="32"/>
          <w:lang w:eastAsia="zh-CN"/>
        </w:rPr>
        <w:t>、</w:t>
      </w:r>
      <w:r>
        <w:rPr>
          <w:rFonts w:eastAsia="方正仿宋简体"/>
          <w:color w:val="auto"/>
          <w:sz w:val="32"/>
          <w:szCs w:val="32"/>
        </w:rPr>
        <w:t>资阳市国土空间规划城市体检评估50万元</w:t>
      </w:r>
      <w:r>
        <w:rPr>
          <w:rFonts w:hint="eastAsia" w:eastAsia="方正仿宋简体"/>
          <w:color w:val="auto"/>
          <w:sz w:val="32"/>
          <w:szCs w:val="32"/>
          <w:lang w:eastAsia="zh-CN"/>
        </w:rPr>
        <w:t>、</w:t>
      </w:r>
      <w:r>
        <w:rPr>
          <w:rFonts w:eastAsia="方正仿宋简体"/>
          <w:color w:val="auto"/>
          <w:sz w:val="32"/>
          <w:szCs w:val="32"/>
        </w:rPr>
        <w:t>国土空间规划委员会专题委员会专家评审及会议费20万元</w:t>
      </w:r>
      <w:r>
        <w:rPr>
          <w:rFonts w:hint="eastAsia" w:eastAsia="方正仿宋简体"/>
          <w:color w:val="auto"/>
          <w:sz w:val="32"/>
          <w:szCs w:val="32"/>
          <w:lang w:eastAsia="zh-CN"/>
        </w:rPr>
        <w:t>、</w:t>
      </w:r>
      <w:r>
        <w:rPr>
          <w:rFonts w:eastAsia="方正仿宋简体"/>
          <w:color w:val="auto"/>
          <w:sz w:val="32"/>
          <w:szCs w:val="32"/>
        </w:rPr>
        <w:t>2022年建筑规划技术复核30万元</w:t>
      </w:r>
      <w:r>
        <w:rPr>
          <w:rFonts w:hint="eastAsia" w:eastAsia="方正仿宋简体"/>
          <w:color w:val="auto"/>
          <w:sz w:val="32"/>
          <w:szCs w:val="32"/>
        </w:rPr>
        <w:t>。</w:t>
      </w:r>
    </w:p>
    <w:p>
      <w:pPr>
        <w:spacing w:line="600" w:lineRule="exact"/>
        <w:ind w:firstLine="640" w:firstLineChars="200"/>
        <w:rPr>
          <w:rFonts w:hint="eastAsia" w:eastAsia="黑体"/>
          <w:color w:val="auto"/>
          <w:sz w:val="32"/>
          <w:szCs w:val="32"/>
        </w:rPr>
      </w:pPr>
      <w:r>
        <w:rPr>
          <w:rFonts w:hint="eastAsia" w:eastAsia="黑体"/>
          <w:color w:val="auto"/>
          <w:sz w:val="32"/>
          <w:szCs w:val="32"/>
        </w:rPr>
        <w:t>八、国有资本经营预算支出情况说明</w:t>
      </w:r>
    </w:p>
    <w:p>
      <w:pPr>
        <w:spacing w:line="600" w:lineRule="exact"/>
        <w:ind w:firstLine="640" w:firstLineChars="200"/>
        <w:rPr>
          <w:rFonts w:eastAsia="方正仿宋简体"/>
          <w:color w:val="auto"/>
          <w:sz w:val="32"/>
          <w:szCs w:val="32"/>
        </w:rPr>
      </w:pPr>
      <w:r>
        <w:rPr>
          <w:rFonts w:hint="eastAsia" w:eastAsia="方正仿宋简体"/>
          <w:color w:val="auto"/>
          <w:sz w:val="32"/>
          <w:szCs w:val="32"/>
          <w:lang w:eastAsia="zh-CN"/>
        </w:rPr>
        <w:t>资阳市自然资源和规划局</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2年没有使用国有资本经营预算拨款安排的支出。</w:t>
      </w:r>
    </w:p>
    <w:p>
      <w:pPr>
        <w:spacing w:line="600" w:lineRule="exact"/>
        <w:ind w:firstLine="640" w:firstLineChars="200"/>
        <w:rPr>
          <w:rFonts w:hint="eastAsia" w:eastAsia="黑体"/>
          <w:color w:val="auto"/>
          <w:sz w:val="32"/>
          <w:szCs w:val="32"/>
        </w:rPr>
      </w:pPr>
      <w:r>
        <w:rPr>
          <w:rFonts w:hint="eastAsia" w:eastAsia="黑体"/>
          <w:color w:val="auto"/>
          <w:sz w:val="32"/>
          <w:szCs w:val="32"/>
        </w:rPr>
        <w:t>九、其他重要事项的情况说明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（一）机关运行经费</w:t>
      </w:r>
    </w:p>
    <w:p>
      <w:pPr>
        <w:spacing w:line="600" w:lineRule="exact"/>
        <w:ind w:firstLine="630"/>
        <w:rPr>
          <w:rFonts w:hint="eastAsia" w:eastAsia="方正仿宋简体"/>
          <w:color w:val="auto"/>
          <w:sz w:val="32"/>
          <w:szCs w:val="32"/>
        </w:rPr>
      </w:pPr>
      <w:r>
        <w:rPr>
          <w:rFonts w:hint="eastAsia" w:eastAsia="方正仿宋简体"/>
          <w:color w:val="auto"/>
          <w:sz w:val="32"/>
          <w:szCs w:val="32"/>
          <w:lang w:eastAsia="zh-CN"/>
        </w:rPr>
        <w:t>资阳市自然资源和规划局</w:t>
      </w: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年机关运行经费财政拨款预算为</w:t>
      </w:r>
      <w:r>
        <w:rPr>
          <w:rFonts w:hint="eastAsia" w:eastAsia="方正仿宋简体"/>
          <w:color w:val="auto"/>
          <w:sz w:val="32"/>
          <w:szCs w:val="32"/>
          <w:lang w:val="en-US" w:eastAsia="zh-CN"/>
        </w:rPr>
        <w:t>432.56</w:t>
      </w:r>
      <w:r>
        <w:rPr>
          <w:rFonts w:eastAsia="方正仿宋简体"/>
          <w:color w:val="auto"/>
          <w:sz w:val="32"/>
          <w:szCs w:val="32"/>
        </w:rPr>
        <w:t>万元，比20</w:t>
      </w:r>
      <w:r>
        <w:rPr>
          <w:rFonts w:hint="eastAsia" w:eastAsia="方正仿宋简体"/>
          <w:color w:val="auto"/>
          <w:sz w:val="32"/>
          <w:szCs w:val="32"/>
        </w:rPr>
        <w:t>21</w:t>
      </w:r>
      <w:r>
        <w:rPr>
          <w:rFonts w:eastAsia="方正仿宋简体"/>
          <w:color w:val="auto"/>
          <w:sz w:val="32"/>
          <w:szCs w:val="32"/>
        </w:rPr>
        <w:t>年预算</w:t>
      </w:r>
      <w:r>
        <w:rPr>
          <w:rFonts w:hint="eastAsia" w:eastAsia="方正仿宋简体"/>
          <w:color w:val="auto"/>
          <w:sz w:val="32"/>
          <w:szCs w:val="32"/>
        </w:rPr>
        <w:t>减少</w:t>
      </w:r>
      <w:r>
        <w:rPr>
          <w:rFonts w:hint="eastAsia" w:eastAsia="方正仿宋简体"/>
          <w:color w:val="auto"/>
          <w:sz w:val="32"/>
          <w:szCs w:val="32"/>
          <w:lang w:val="en-US" w:eastAsia="zh-CN"/>
        </w:rPr>
        <w:t>32.75</w:t>
      </w:r>
      <w:r>
        <w:rPr>
          <w:rFonts w:eastAsia="方正仿宋简体"/>
          <w:color w:val="auto"/>
          <w:sz w:val="32"/>
          <w:szCs w:val="32"/>
        </w:rPr>
        <w:t>万元，</w:t>
      </w:r>
      <w:r>
        <w:rPr>
          <w:rFonts w:hint="eastAsia" w:eastAsia="方正仿宋简体"/>
          <w:color w:val="auto"/>
          <w:sz w:val="32"/>
          <w:szCs w:val="32"/>
        </w:rPr>
        <w:t>下降</w:t>
      </w:r>
      <w:r>
        <w:rPr>
          <w:rFonts w:hint="eastAsia" w:eastAsia="方正仿宋简体"/>
          <w:color w:val="auto"/>
          <w:sz w:val="32"/>
          <w:szCs w:val="32"/>
          <w:lang w:val="en-US" w:eastAsia="zh-CN"/>
        </w:rPr>
        <w:t>7.04</w:t>
      </w:r>
      <w:r>
        <w:rPr>
          <w:rFonts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（二）政府采购情况</w:t>
      </w:r>
    </w:p>
    <w:p>
      <w:pPr>
        <w:spacing w:line="600" w:lineRule="exact"/>
        <w:ind w:firstLine="640" w:firstLineChars="200"/>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w:t>
      </w:r>
      <w:r>
        <w:rPr>
          <w:rFonts w:hint="eastAsia" w:eastAsia="方正仿宋简体"/>
          <w:color w:val="auto"/>
          <w:sz w:val="32"/>
          <w:szCs w:val="32"/>
          <w:lang w:eastAsia="zh-CN"/>
        </w:rPr>
        <w:t>资阳市自然资源和规划局</w:t>
      </w:r>
      <w:r>
        <w:rPr>
          <w:rFonts w:eastAsia="方正仿宋简体"/>
          <w:color w:val="auto"/>
          <w:sz w:val="32"/>
          <w:szCs w:val="32"/>
        </w:rPr>
        <w:t>安排政府采购预算</w:t>
      </w:r>
      <w:r>
        <w:rPr>
          <w:rFonts w:hint="eastAsia" w:eastAsia="方正仿宋简体"/>
          <w:color w:val="auto"/>
          <w:sz w:val="32"/>
          <w:szCs w:val="32"/>
          <w:lang w:val="en-US" w:eastAsia="zh-CN"/>
        </w:rPr>
        <w:t>532.39</w:t>
      </w:r>
      <w:r>
        <w:rPr>
          <w:rFonts w:eastAsia="方正仿宋简体"/>
          <w:color w:val="auto"/>
          <w:sz w:val="32"/>
          <w:szCs w:val="32"/>
        </w:rPr>
        <w:t>万元，主要用于采购办公用品、公务用车、专业技术等。</w:t>
      </w:r>
    </w:p>
    <w:p>
      <w:pPr>
        <w:spacing w:line="600" w:lineRule="exact"/>
        <w:ind w:firstLine="643" w:firstLineChars="200"/>
        <w:rPr>
          <w:rFonts w:hint="eastAsia" w:eastAsia="方正楷体简体"/>
          <w:b/>
          <w:color w:val="auto"/>
          <w:sz w:val="32"/>
          <w:szCs w:val="32"/>
        </w:rPr>
      </w:pPr>
      <w:r>
        <w:rPr>
          <w:rFonts w:hint="eastAsia" w:eastAsia="方正楷体简体"/>
          <w:b/>
          <w:color w:val="auto"/>
          <w:sz w:val="32"/>
          <w:szCs w:val="32"/>
        </w:rPr>
        <w:t>（三）国有资产占有使用情况</w:t>
      </w:r>
      <w:bookmarkStart w:id="0" w:name="_GoBack"/>
      <w:bookmarkEnd w:id="0"/>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截至2021年底，</w:t>
      </w:r>
      <w:r>
        <w:rPr>
          <w:rFonts w:hint="eastAsia" w:eastAsia="方正仿宋简体"/>
          <w:color w:val="auto"/>
          <w:sz w:val="32"/>
          <w:szCs w:val="32"/>
          <w:lang w:eastAsia="zh-CN"/>
        </w:rPr>
        <w:t>资阳市自然资源和规划局</w:t>
      </w:r>
      <w:r>
        <w:rPr>
          <w:rFonts w:hint="eastAsia" w:eastAsia="方正仿宋简体"/>
          <w:color w:val="auto"/>
          <w:sz w:val="32"/>
          <w:szCs w:val="32"/>
        </w:rPr>
        <w:t>共有车辆</w:t>
      </w:r>
      <w:r>
        <w:rPr>
          <w:rFonts w:hint="eastAsia" w:eastAsia="方正仿宋简体"/>
          <w:color w:val="auto"/>
          <w:sz w:val="32"/>
          <w:szCs w:val="32"/>
          <w:lang w:val="en-US" w:eastAsia="zh-CN"/>
        </w:rPr>
        <w:t>5</w:t>
      </w:r>
      <w:r>
        <w:rPr>
          <w:rFonts w:hint="eastAsia" w:eastAsia="方正仿宋简体"/>
          <w:color w:val="auto"/>
          <w:sz w:val="32"/>
          <w:szCs w:val="32"/>
        </w:rPr>
        <w:t>辆，其中，领导干部用车</w:t>
      </w:r>
      <w:r>
        <w:rPr>
          <w:rFonts w:hint="eastAsia" w:eastAsia="方正仿宋简体"/>
          <w:color w:val="auto"/>
          <w:sz w:val="32"/>
          <w:szCs w:val="32"/>
          <w:lang w:val="en-US" w:eastAsia="zh-CN"/>
        </w:rPr>
        <w:t>0</w:t>
      </w:r>
      <w:r>
        <w:rPr>
          <w:rFonts w:hint="eastAsia" w:eastAsia="方正仿宋简体"/>
          <w:color w:val="auto"/>
          <w:sz w:val="32"/>
          <w:szCs w:val="32"/>
        </w:rPr>
        <w:t>辆、定向保障用车</w:t>
      </w:r>
      <w:r>
        <w:rPr>
          <w:rFonts w:hint="eastAsia" w:eastAsia="方正仿宋简体"/>
          <w:color w:val="auto"/>
          <w:sz w:val="32"/>
          <w:szCs w:val="32"/>
          <w:lang w:val="en-US" w:eastAsia="zh-CN"/>
        </w:rPr>
        <w:t>3</w:t>
      </w:r>
      <w:r>
        <w:rPr>
          <w:rFonts w:hint="eastAsia" w:eastAsia="方正仿宋简体"/>
          <w:color w:val="auto"/>
          <w:sz w:val="32"/>
          <w:szCs w:val="32"/>
        </w:rPr>
        <w:t>辆、执法执勤用车</w:t>
      </w:r>
      <w:r>
        <w:rPr>
          <w:rFonts w:hint="eastAsia" w:eastAsia="方正仿宋简体"/>
          <w:color w:val="auto"/>
          <w:sz w:val="32"/>
          <w:szCs w:val="32"/>
          <w:lang w:val="en-US" w:eastAsia="zh-CN"/>
        </w:rPr>
        <w:t>2</w:t>
      </w:r>
      <w:r>
        <w:rPr>
          <w:rFonts w:hint="eastAsia" w:eastAsia="方正仿宋简体"/>
          <w:color w:val="auto"/>
          <w:sz w:val="32"/>
          <w:szCs w:val="32"/>
        </w:rPr>
        <w:t>辆。单位价值100万元以上大型设备</w:t>
      </w:r>
      <w:r>
        <w:rPr>
          <w:rFonts w:hint="eastAsia" w:eastAsia="方正仿宋简体"/>
          <w:color w:val="auto"/>
          <w:sz w:val="32"/>
          <w:szCs w:val="32"/>
          <w:lang w:val="en-US" w:eastAsia="zh-CN"/>
        </w:rPr>
        <w:t>0</w:t>
      </w:r>
      <w:r>
        <w:rPr>
          <w:rFonts w:hint="eastAsia" w:eastAsia="方正仿宋简体"/>
          <w:color w:val="auto"/>
          <w:sz w:val="32"/>
          <w:szCs w:val="32"/>
        </w:rPr>
        <w:t>台（套）。</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2年单位预算未安排购置车辆及单位价值100万元以上大型设备。</w:t>
      </w:r>
    </w:p>
    <w:p>
      <w:pPr>
        <w:spacing w:line="600" w:lineRule="exact"/>
        <w:ind w:firstLine="643" w:firstLineChars="200"/>
        <w:rPr>
          <w:rFonts w:hint="eastAsia" w:eastAsia="方正楷体简体"/>
          <w:b/>
          <w:color w:val="auto"/>
          <w:sz w:val="32"/>
          <w:szCs w:val="32"/>
        </w:rPr>
      </w:pPr>
      <w:r>
        <w:rPr>
          <w:rFonts w:hint="eastAsia" w:eastAsia="方正楷体简体"/>
          <w:b/>
          <w:color w:val="auto"/>
          <w:sz w:val="32"/>
          <w:szCs w:val="32"/>
        </w:rPr>
        <w:t>（四）绩效目标设置情况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绩效目标是预算编制的前提和基础，按照“费随事定”的原则，20</w:t>
      </w:r>
      <w:r>
        <w:rPr>
          <w:rFonts w:eastAsia="方正仿宋简体"/>
          <w:color w:val="auto"/>
          <w:sz w:val="32"/>
          <w:szCs w:val="32"/>
        </w:rPr>
        <w:t>2</w:t>
      </w:r>
      <w:r>
        <w:rPr>
          <w:rFonts w:hint="eastAsia" w:eastAsia="方正仿宋简体"/>
          <w:color w:val="auto"/>
          <w:sz w:val="32"/>
          <w:szCs w:val="32"/>
        </w:rPr>
        <w:t>2年</w:t>
      </w:r>
      <w:r>
        <w:rPr>
          <w:rFonts w:hint="eastAsia" w:eastAsia="方正仿宋简体"/>
          <w:color w:val="auto"/>
          <w:sz w:val="32"/>
          <w:szCs w:val="32"/>
          <w:lang w:eastAsia="zh-CN"/>
        </w:rPr>
        <w:t>资阳市自然资源和规划局</w:t>
      </w:r>
      <w:r>
        <w:rPr>
          <w:rFonts w:hint="eastAsia" w:eastAsia="方正仿宋简体"/>
          <w:color w:val="auto"/>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eastAsia="方正仿宋简体"/>
          <w:b/>
          <w:color w:val="auto"/>
          <w:sz w:val="32"/>
          <w:szCs w:val="32"/>
        </w:rPr>
      </w:pPr>
      <w:r>
        <w:rPr>
          <w:rFonts w:hint="eastAsia" w:eastAsia="黑体"/>
          <w:color w:val="auto"/>
          <w:sz w:val="32"/>
          <w:szCs w:val="32"/>
        </w:rPr>
        <w:t>十、名词解释</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（一）一般公共预算拨款收入：指市级财政当年拨付的资金。</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（二）社会保障和就业支出（类）行政事业单位离退休（款）机关事业单位基本养老保险缴费支出（项）</w:t>
      </w:r>
      <w:r>
        <w:rPr>
          <w:rFonts w:eastAsia="方正仿宋简体"/>
          <w:color w:val="auto"/>
          <w:sz w:val="32"/>
          <w:szCs w:val="32"/>
        </w:rPr>
        <w:t>:</w:t>
      </w:r>
      <w:r>
        <w:rPr>
          <w:rFonts w:hint="eastAsia" w:eastAsia="方正仿宋简体"/>
          <w:color w:val="auto"/>
          <w:sz w:val="32"/>
          <w:szCs w:val="32"/>
        </w:rPr>
        <w:t>指部门实施养老保险制度由单位缴纳的养老保险费的支出。</w:t>
      </w:r>
    </w:p>
    <w:p>
      <w:pPr>
        <w:shd w:val="clear" w:color="auto" w:fill="FFFFFF"/>
        <w:adjustRightInd w:val="0"/>
        <w:snapToGrid w:val="0"/>
        <w:spacing w:line="600" w:lineRule="exact"/>
        <w:ind w:firstLine="480" w:firstLineChars="150"/>
        <w:jc w:val="left"/>
        <w:rPr>
          <w:rFonts w:eastAsia="方正仿宋简体"/>
          <w:color w:val="auto"/>
          <w:sz w:val="32"/>
          <w:szCs w:val="32"/>
        </w:rPr>
      </w:pPr>
      <w:r>
        <w:rPr>
          <w:rFonts w:hint="eastAsia" w:eastAsia="方正仿宋简体"/>
          <w:color w:val="auto"/>
          <w:sz w:val="32"/>
          <w:szCs w:val="32"/>
        </w:rPr>
        <w:t>（</w:t>
      </w:r>
      <w:r>
        <w:rPr>
          <w:rFonts w:hint="eastAsia" w:eastAsia="方正仿宋简体"/>
          <w:color w:val="auto"/>
          <w:sz w:val="32"/>
          <w:szCs w:val="32"/>
          <w:lang w:eastAsia="zh-CN"/>
        </w:rPr>
        <w:t>三</w:t>
      </w:r>
      <w:r>
        <w:rPr>
          <w:rFonts w:hint="eastAsia" w:eastAsia="方正仿宋简体"/>
          <w:color w:val="auto"/>
          <w:sz w:val="32"/>
          <w:szCs w:val="32"/>
        </w:rPr>
        <w:t>）卫生健康支出（类）行政事业单位医疗（款）事业单位医疗（项）</w:t>
      </w:r>
      <w:r>
        <w:rPr>
          <w:rFonts w:eastAsia="方正仿宋简体"/>
          <w:color w:val="auto"/>
          <w:sz w:val="32"/>
          <w:szCs w:val="32"/>
        </w:rPr>
        <w:t>:</w:t>
      </w:r>
      <w:r>
        <w:rPr>
          <w:rFonts w:hint="eastAsia" w:eastAsia="方正仿宋简体"/>
          <w:color w:val="auto"/>
          <w:sz w:val="32"/>
          <w:szCs w:val="32"/>
        </w:rPr>
        <w:t>指局下属事业单位用于缴纳单位基本医疗保险支出。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（四）</w:t>
      </w:r>
      <w:r>
        <w:rPr>
          <w:rFonts w:hint="eastAsia" w:eastAsia="方正仿宋简体"/>
          <w:color w:val="auto"/>
          <w:sz w:val="32"/>
          <w:szCs w:val="32"/>
        </w:rPr>
        <w:t>城乡社区支出（类）城乡社区管理事务（款）</w:t>
      </w:r>
      <w:r>
        <w:rPr>
          <w:rFonts w:hint="eastAsia" w:eastAsia="方正仿宋简体"/>
          <w:color w:val="auto"/>
          <w:sz w:val="32"/>
          <w:szCs w:val="32"/>
          <w:lang w:eastAsia="zh-CN"/>
        </w:rPr>
        <w:t>其他</w:t>
      </w:r>
      <w:r>
        <w:rPr>
          <w:rFonts w:hint="eastAsia" w:eastAsia="方正仿宋简体"/>
          <w:color w:val="auto"/>
          <w:sz w:val="32"/>
          <w:szCs w:val="32"/>
        </w:rPr>
        <w:t>城乡社区管理</w:t>
      </w:r>
      <w:r>
        <w:rPr>
          <w:rFonts w:hint="eastAsia" w:eastAsia="方正仿宋简体"/>
          <w:color w:val="auto"/>
          <w:sz w:val="32"/>
          <w:szCs w:val="32"/>
          <w:lang w:eastAsia="zh-CN"/>
        </w:rPr>
        <w:t>事务</w:t>
      </w:r>
      <w:r>
        <w:rPr>
          <w:rFonts w:hint="eastAsia" w:eastAsia="方正仿宋简体"/>
          <w:color w:val="auto"/>
          <w:sz w:val="32"/>
          <w:szCs w:val="32"/>
        </w:rPr>
        <w:t>（项）：指用于城乡社区管理</w:t>
      </w:r>
      <w:r>
        <w:rPr>
          <w:rFonts w:hint="eastAsia" w:eastAsia="方正仿宋简体"/>
          <w:color w:val="auto"/>
          <w:sz w:val="32"/>
          <w:szCs w:val="32"/>
          <w:lang w:eastAsia="zh-CN"/>
        </w:rPr>
        <w:t>事务</w:t>
      </w:r>
      <w:r>
        <w:rPr>
          <w:rFonts w:hint="eastAsia" w:eastAsia="方正仿宋简体"/>
          <w:color w:val="auto"/>
          <w:sz w:val="32"/>
          <w:szCs w:val="32"/>
        </w:rPr>
        <w:t>等方面的支出。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（五）</w:t>
      </w:r>
      <w:r>
        <w:rPr>
          <w:rFonts w:hint="eastAsia" w:eastAsia="方正仿宋简体"/>
          <w:color w:val="auto"/>
          <w:sz w:val="32"/>
          <w:szCs w:val="32"/>
        </w:rPr>
        <w:t>农林水支出（类）林业和草原（款） 林业草原防灾减灾（项）：指用于</w:t>
      </w:r>
      <w:r>
        <w:rPr>
          <w:rFonts w:hint="eastAsia" w:eastAsia="方正仿宋简体"/>
          <w:color w:val="auto"/>
          <w:sz w:val="32"/>
          <w:szCs w:val="32"/>
          <w:lang w:eastAsia="zh-CN"/>
        </w:rPr>
        <w:t>林业和草原防灾减灾方面的</w:t>
      </w:r>
      <w:r>
        <w:rPr>
          <w:rFonts w:hint="eastAsia" w:eastAsia="方正仿宋简体"/>
          <w:color w:val="auto"/>
          <w:sz w:val="32"/>
          <w:szCs w:val="32"/>
        </w:rPr>
        <w:t>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（六）</w:t>
      </w:r>
      <w:r>
        <w:rPr>
          <w:rFonts w:hint="eastAsia" w:eastAsia="方正仿宋简体"/>
          <w:color w:val="auto"/>
          <w:sz w:val="32"/>
          <w:szCs w:val="32"/>
        </w:rPr>
        <w:t>农林水支出（类）林业和草原（款）一般行政管理事务（林业）（项）：指用于行政单位（包括实行公务员管理的事业单位）未单独设置项级科目的其他项目支出。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（七）</w:t>
      </w:r>
      <w:r>
        <w:rPr>
          <w:rFonts w:hint="eastAsia" w:eastAsia="方正仿宋简体"/>
          <w:color w:val="auto"/>
          <w:sz w:val="32"/>
          <w:szCs w:val="32"/>
        </w:rPr>
        <w:t>农林水支出（类）林业和草原（款）其他林业和草原支出（项）：指用于其他用于林业和草原方面的支出。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（八）</w:t>
      </w:r>
      <w:r>
        <w:rPr>
          <w:rFonts w:hint="eastAsia" w:eastAsia="方正仿宋简体"/>
          <w:color w:val="auto"/>
          <w:sz w:val="32"/>
          <w:szCs w:val="32"/>
        </w:rPr>
        <w:t>自然资源海洋气象等支出（类）自然资源事务（款）其他自然资源事务支出（项）：指用于其他用于自然资源海洋气象</w:t>
      </w:r>
      <w:r>
        <w:rPr>
          <w:rFonts w:hint="eastAsia" w:eastAsia="方正仿宋简体"/>
          <w:color w:val="auto"/>
          <w:sz w:val="32"/>
          <w:szCs w:val="32"/>
          <w:lang w:eastAsia="zh-CN"/>
        </w:rPr>
        <w:t>等</w:t>
      </w:r>
      <w:r>
        <w:rPr>
          <w:rFonts w:hint="eastAsia" w:eastAsia="方正仿宋简体"/>
          <w:color w:val="auto"/>
          <w:sz w:val="32"/>
          <w:szCs w:val="32"/>
        </w:rPr>
        <w:t>方面的支出。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（九）</w:t>
      </w:r>
      <w:r>
        <w:rPr>
          <w:rFonts w:hint="eastAsia" w:eastAsia="方正仿宋简体"/>
          <w:color w:val="auto"/>
          <w:sz w:val="32"/>
          <w:szCs w:val="32"/>
        </w:rPr>
        <w:t>自然资源海洋气象等支出（类）自然资源事务（款）行政运行（自然）（项）：指局机关及参公管理事业单位用于保障机构正常运转的基本支出，包括基本工资、津贴补贴等人员经费以及办公费、印刷费、水电费等日常公用经费。</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（十）</w:t>
      </w:r>
      <w:r>
        <w:rPr>
          <w:rFonts w:hint="eastAsia" w:eastAsia="方正仿宋简体"/>
          <w:color w:val="auto"/>
          <w:sz w:val="32"/>
          <w:szCs w:val="32"/>
        </w:rPr>
        <w:t>自然资源海洋气象等支出（类）自然资源事务（款）事业运行（自然）（项）：指局下属事业单位用于保障机构正常运转的基本支出，包括基本工资、津贴补贴等人员经费以及办公费、印刷费、水电费等日常公用经费。</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（十一）</w:t>
      </w:r>
      <w:r>
        <w:rPr>
          <w:rFonts w:hint="eastAsia" w:eastAsia="方正仿宋简体"/>
          <w:color w:val="auto"/>
          <w:sz w:val="32"/>
          <w:szCs w:val="32"/>
        </w:rPr>
        <w:t>住房保障（类）住房改革支出（款）住房公积金（项）：指按照人力资源和社会保障部、财政部规定的基本工资和津贴补贴以及规定比例为职工缴纳的住房公积金支出。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（十二）</w:t>
      </w:r>
      <w:r>
        <w:rPr>
          <w:rFonts w:hint="eastAsia" w:eastAsia="方正仿宋简体"/>
          <w:color w:val="auto"/>
          <w:sz w:val="32"/>
          <w:szCs w:val="32"/>
        </w:rPr>
        <w:t>基本支出：指为保证机构正常运转，完成日常工作任务而发生的人员支出和公用支出。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（十三）</w:t>
      </w:r>
      <w:r>
        <w:rPr>
          <w:rFonts w:hint="eastAsia" w:eastAsia="方正仿宋简体"/>
          <w:color w:val="auto"/>
          <w:sz w:val="32"/>
          <w:szCs w:val="32"/>
        </w:rPr>
        <w:t>项目支出：指在基本支出之外为完成特定行政任务和事业发展目标所发生的支出。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（十四）</w:t>
      </w:r>
      <w:r>
        <w:rPr>
          <w:rFonts w:hint="eastAsia" w:eastAsia="方正仿宋简体"/>
          <w:color w:val="auto"/>
          <w:sz w:val="32"/>
          <w:szCs w:val="32"/>
        </w:rPr>
        <w:t>“三公”经费：纳入财政局预决算管理得“三公”经费，是指部门用财政拨款安排的因公出国（境）费、公务用车购置及运行费和公务接待费。</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（十五）</w:t>
      </w:r>
      <w:r>
        <w:rPr>
          <w:rFonts w:hint="eastAsia" w:eastAsia="方正仿宋简体"/>
          <w:color w:val="auto"/>
          <w:sz w:val="32"/>
          <w:szCs w:val="32"/>
        </w:rPr>
        <w:t>机关运行经费：为保障行政单位（包含参照公务员法管理得事业单位）运行用于购买货物和服务的各项资金。包括办公及办公费、水费、电费、印刷费、邮电费、差旅费、会议费等费用开支。</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（十六）</w:t>
      </w:r>
      <w:r>
        <w:rPr>
          <w:rFonts w:hint="eastAsia" w:eastAsia="方正仿宋简体"/>
          <w:color w:val="auto"/>
          <w:sz w:val="32"/>
          <w:szCs w:val="32"/>
        </w:rPr>
        <w:t>基本支出：指为保证机构正常运转，完成日常工作任务而发生的人员支出和公用支出。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rPr>
        <w:t>（十七）项目支出：指在基本支出之外为完成特定行政任务和事业发展目标所发生的支出。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rPr>
        <w:t>（十八）</w:t>
      </w:r>
      <w:r>
        <w:rPr>
          <w:rFonts w:eastAsia="方正仿宋简体"/>
          <w:color w:val="auto"/>
          <w:sz w:val="32"/>
          <w:szCs w:val="32"/>
        </w:rPr>
        <w:t>“</w:t>
      </w:r>
      <w:r>
        <w:rPr>
          <w:rFonts w:hint="eastAsia" w:eastAsia="方正仿宋简体"/>
          <w:color w:val="auto"/>
          <w:sz w:val="32"/>
          <w:szCs w:val="32"/>
        </w:rPr>
        <w:t>三公</w:t>
      </w:r>
      <w:r>
        <w:rPr>
          <w:rFonts w:eastAsia="方正仿宋简体"/>
          <w:color w:val="auto"/>
          <w:sz w:val="32"/>
          <w:szCs w:val="32"/>
        </w:rPr>
        <w:t>”</w:t>
      </w:r>
      <w:r>
        <w:rPr>
          <w:rFonts w:hint="eastAsia" w:eastAsia="方正仿宋简体"/>
          <w:color w:val="auto"/>
          <w:sz w:val="32"/>
          <w:szCs w:val="32"/>
        </w:rPr>
        <w:t>经费：纳入财政局预决算管理的</w:t>
      </w:r>
      <w:r>
        <w:rPr>
          <w:rFonts w:eastAsia="方正仿宋简体"/>
          <w:color w:val="auto"/>
          <w:sz w:val="32"/>
          <w:szCs w:val="32"/>
        </w:rPr>
        <w:t>“</w:t>
      </w:r>
      <w:r>
        <w:rPr>
          <w:rFonts w:hint="eastAsia" w:eastAsia="方正仿宋简体"/>
          <w:color w:val="auto"/>
          <w:sz w:val="32"/>
          <w:szCs w:val="32"/>
        </w:rPr>
        <w:t>三公</w:t>
      </w:r>
      <w:r>
        <w:rPr>
          <w:rFonts w:eastAsia="方正仿宋简体"/>
          <w:color w:val="auto"/>
          <w:sz w:val="32"/>
          <w:szCs w:val="32"/>
        </w:rPr>
        <w:t>”</w:t>
      </w:r>
      <w:r>
        <w:rPr>
          <w:rFonts w:hint="eastAsia" w:eastAsia="方正仿宋简体"/>
          <w:color w:val="auto"/>
          <w:sz w:val="32"/>
          <w:szCs w:val="32"/>
        </w:rPr>
        <w:t>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hd w:val="clear" w:color="auto" w:fill="FFFFFF"/>
        <w:adjustRightInd w:val="0"/>
        <w:snapToGrid w:val="0"/>
        <w:spacing w:line="600" w:lineRule="exact"/>
        <w:ind w:firstLine="640" w:firstLineChars="200"/>
        <w:jc w:val="left"/>
        <w:rPr>
          <w:rFonts w:eastAsia="方正仿宋简体"/>
          <w:color w:val="auto"/>
          <w:sz w:val="32"/>
          <w:szCs w:val="32"/>
        </w:rPr>
      </w:pPr>
    </w:p>
    <w:p>
      <w:pPr>
        <w:spacing w:line="600" w:lineRule="exact"/>
        <w:ind w:firstLine="640" w:firstLineChars="200"/>
        <w:rPr>
          <w:rFonts w:hint="eastAsia" w:eastAsia="方正仿宋简体"/>
          <w:color w:val="auto"/>
          <w:sz w:val="32"/>
          <w:szCs w:val="32"/>
        </w:rPr>
      </w:pP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附件：20</w:t>
      </w:r>
      <w:r>
        <w:rPr>
          <w:rFonts w:eastAsia="方正仿宋简体"/>
          <w:color w:val="auto"/>
          <w:sz w:val="32"/>
          <w:szCs w:val="32"/>
        </w:rPr>
        <w:t>2</w:t>
      </w:r>
      <w:r>
        <w:rPr>
          <w:rFonts w:hint="eastAsia" w:eastAsia="方正仿宋简体"/>
          <w:color w:val="auto"/>
          <w:sz w:val="32"/>
          <w:szCs w:val="32"/>
        </w:rPr>
        <w:t>2年单位预算公开表</w:t>
      </w:r>
    </w:p>
    <w:p>
      <w:pPr>
        <w:spacing w:line="600" w:lineRule="exact"/>
        <w:ind w:right="640"/>
        <w:jc w:val="left"/>
        <w:rPr>
          <w:rFonts w:hint="eastAsia" w:eastAsia="方正仿宋简体"/>
          <w:color w:val="auto"/>
          <w:sz w:val="32"/>
          <w:szCs w:val="32"/>
        </w:rPr>
      </w:pPr>
    </w:p>
    <w:p>
      <w:pPr>
        <w:rPr>
          <w:color w:val="auto"/>
        </w:rPr>
      </w:pPr>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4102F"/>
    <w:rsid w:val="027E3C72"/>
    <w:rsid w:val="03133577"/>
    <w:rsid w:val="069A0E75"/>
    <w:rsid w:val="07664BE0"/>
    <w:rsid w:val="081E5975"/>
    <w:rsid w:val="09AB003F"/>
    <w:rsid w:val="09BD4F97"/>
    <w:rsid w:val="0A730599"/>
    <w:rsid w:val="0AAF7FC7"/>
    <w:rsid w:val="0C4F61D1"/>
    <w:rsid w:val="0CAE2F81"/>
    <w:rsid w:val="0CE1234D"/>
    <w:rsid w:val="0E1221E2"/>
    <w:rsid w:val="152F0BF6"/>
    <w:rsid w:val="178A35AC"/>
    <w:rsid w:val="1A9D5221"/>
    <w:rsid w:val="1BB07D8F"/>
    <w:rsid w:val="1F6C11D7"/>
    <w:rsid w:val="1F9648FD"/>
    <w:rsid w:val="265E34CE"/>
    <w:rsid w:val="26D23602"/>
    <w:rsid w:val="28A2274C"/>
    <w:rsid w:val="28E41657"/>
    <w:rsid w:val="2D9B096F"/>
    <w:rsid w:val="2FD514BB"/>
    <w:rsid w:val="33D32DBA"/>
    <w:rsid w:val="34692BE3"/>
    <w:rsid w:val="36680355"/>
    <w:rsid w:val="3865687D"/>
    <w:rsid w:val="395E75BC"/>
    <w:rsid w:val="3D876848"/>
    <w:rsid w:val="3E02689B"/>
    <w:rsid w:val="42C44C32"/>
    <w:rsid w:val="4439761A"/>
    <w:rsid w:val="45974D2E"/>
    <w:rsid w:val="45EB782A"/>
    <w:rsid w:val="49AD0D90"/>
    <w:rsid w:val="4EA16AD0"/>
    <w:rsid w:val="50B9494F"/>
    <w:rsid w:val="521C3C5F"/>
    <w:rsid w:val="52B458F7"/>
    <w:rsid w:val="53C12122"/>
    <w:rsid w:val="5AA230DB"/>
    <w:rsid w:val="5D402398"/>
    <w:rsid w:val="5D74410B"/>
    <w:rsid w:val="60E8515D"/>
    <w:rsid w:val="63146929"/>
    <w:rsid w:val="63CF0371"/>
    <w:rsid w:val="692D1DC2"/>
    <w:rsid w:val="69985F32"/>
    <w:rsid w:val="6B8B3DC3"/>
    <w:rsid w:val="6F126878"/>
    <w:rsid w:val="717A70CE"/>
    <w:rsid w:val="76FA3AE0"/>
    <w:rsid w:val="77BD387F"/>
    <w:rsid w:val="7A087EB6"/>
    <w:rsid w:val="7B700B9E"/>
    <w:rsid w:val="7DBA7B9B"/>
    <w:rsid w:val="7DCA76C7"/>
    <w:rsid w:val="7FC35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2021-08-30T09:08:00Z</dcterms:created>
  <dc:creator>Administrator</dc:creator>
  <cp:lastModifiedBy>Administrator</cp:lastModifiedBy>
  <cp:lastPrinted>2022-01-24T01:54:00Z</cp:lastPrinted>
  <dcterms:modified xsi:type="dcterms:W3CDTF">2022-01-25T07:57:58Z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CEC9D2A9CFF747F0A0309B6B00DF1EED</vt:lpwstr>
  </property>
</Properties>
</file>