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0"/>
        <w:jc w:val="center"/>
        <w:rPr>
          <w:rFonts w:cs="宋体" w:hAnsi="宋体" w:hint="eastAsia"/>
          <w:sz w:val="37"/>
        </w:rPr>
      </w:pPr>
    </w:p>
    <w:p>
      <w:pPr>
        <w:pStyle w:val="style90"/>
        <w:jc w:val="center"/>
        <w:rPr>
          <w:rFonts w:cs="宋体" w:hAnsi="宋体" w:hint="eastAsia"/>
          <w:sz w:val="37"/>
        </w:rPr>
      </w:pPr>
      <w:r>
        <w:rPr>
          <w:rFonts w:cs="宋体" w:hAnsi="宋体" w:hint="eastAsia"/>
          <w:sz w:val="37"/>
        </w:rPr>
        <w:t>出入院处业务流程介绍</w:t>
      </w:r>
    </w:p>
    <w:p>
      <w:pPr>
        <w:pStyle w:val="style90"/>
        <w:jc w:val="center"/>
        <w:rPr>
          <w:rFonts w:cs="宋体" w:hAnsi="宋体" w:hint="eastAsia"/>
          <w:sz w:val="37"/>
        </w:rPr>
      </w:pPr>
    </w:p>
    <w:p>
      <w:pPr>
        <w:pStyle w:val="style90"/>
        <w:jc w:val="center"/>
        <w:rPr>
          <w:rFonts w:cs="宋体" w:hAnsi="宋体" w:hint="eastAsia"/>
          <w:sz w:val="37"/>
        </w:rPr>
      </w:pPr>
    </w:p>
    <w:p>
      <w:pPr>
        <w:pStyle w:val="style90"/>
        <w:rPr>
          <w:rFonts w:cs="宋体" w:hAnsi="宋体" w:hint="eastAsia"/>
          <w:sz w:val="30"/>
          <w:szCs w:val="30"/>
        </w:rPr>
      </w:pPr>
      <w:r>
        <w:rPr>
          <w:rFonts w:ascii="黑体" w:cs="宋体" w:eastAsia="黑体" w:hAnsi="宋体" w:hint="eastAsia"/>
          <w:sz w:val="30"/>
          <w:szCs w:val="30"/>
        </w:rPr>
        <w:t>入院流程</w:t>
      </w:r>
      <w:r>
        <w:rPr>
          <w:rFonts w:cs="宋体" w:hAnsi="宋体" w:hint="eastAsia"/>
          <w:sz w:val="30"/>
          <w:szCs w:val="30"/>
        </w:rPr>
        <w:t>：</w:t>
      </w:r>
      <w:bookmarkStart w:id="0" w:name="_GoBack"/>
      <w:bookmarkEnd w:id="0"/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057400" cy="914400"/>
                <wp:effectExtent l="8255" t="9525" r="10795" b="9525"/>
                <wp:wrapNone/>
                <wp:docPr id="1026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9144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cs="宋体" w:hAnsi="宋体"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cs="宋体" w:hAnsi="宋体" w:hint="eastAsia"/>
                                <w:sz w:val="24"/>
                              </w:rPr>
                              <w:t>（持</w:t>
                            </w:r>
                            <w:r>
                              <w:rPr>
                                <w:rFonts w:cs="宋体" w:hAnsi="宋体" w:hint="eastAsia"/>
                                <w:sz w:val="24"/>
                              </w:rPr>
                              <w:t>患者</w:t>
                            </w:r>
                            <w:r>
                              <w:rPr>
                                <w:rFonts w:cs="宋体" w:hAnsi="宋体" w:hint="eastAsia"/>
                                <w:sz w:val="24"/>
                                <w:lang w:eastAsia="zh-CN"/>
                              </w:rPr>
                              <w:t>就诊卡、入院证</w:t>
                            </w:r>
                            <w:r>
                              <w:rPr>
                                <w:rFonts w:cs="宋体" w:hAnsi="宋体" w:hint="eastAsia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style0"/>
                              <w:ind w:firstLineChars="2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出入院处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办理入院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52.0pt;margin-top:7.8pt;width:162.0pt;height:72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cs="宋体" w:hAnsi="宋体" w:hint="eastAsia"/>
                          <w:sz w:val="24"/>
                        </w:rPr>
                      </w:pPr>
                    </w:p>
                    <w:p>
                      <w:pPr>
                        <w:pStyle w:val="style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cs="宋体" w:hAnsi="宋体" w:hint="eastAsia"/>
                          <w:sz w:val="24"/>
                        </w:rPr>
                        <w:t>（持</w:t>
                      </w:r>
                      <w:r>
                        <w:rPr>
                          <w:rFonts w:cs="宋体" w:hAnsi="宋体" w:hint="eastAsia"/>
                          <w:sz w:val="24"/>
                        </w:rPr>
                        <w:t>患者</w:t>
                      </w:r>
                      <w:r>
                        <w:rPr>
                          <w:rFonts w:cs="宋体" w:hAnsi="宋体" w:hint="eastAsia"/>
                          <w:sz w:val="24"/>
                          <w:lang w:eastAsia="zh-CN"/>
                        </w:rPr>
                        <w:t>就诊卡、入院证</w:t>
                      </w:r>
                      <w:r>
                        <w:rPr>
                          <w:rFonts w:cs="宋体" w:hAnsi="宋体" w:hint="eastAsia"/>
                          <w:sz w:val="24"/>
                        </w:rPr>
                        <w:t>）</w:t>
                      </w:r>
                    </w:p>
                    <w:p>
                      <w:pPr>
                        <w:pStyle w:val="style0"/>
                        <w:ind w:firstLineChars="2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出入院处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办理入院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028700" cy="914400"/>
                <wp:effectExtent l="8255" t="9525" r="10795" b="9525"/>
                <wp:wrapNone/>
                <wp:docPr id="1027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0" cy="9144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cs="宋体" w:hAnsi="宋体"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ind w:left="120" w:hanging="120" w:hangingChars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宋体" w:hAnsi="宋体" w:hint="eastAsia"/>
                                <w:sz w:val="24"/>
                              </w:rPr>
                              <w:t>医生诊断开据入院证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17.0pt;margin-top:7.8pt;width:81.0pt;height:72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cs="宋体" w:hAnsi="宋体" w:hint="eastAsia"/>
                          <w:sz w:val="24"/>
                        </w:rPr>
                      </w:pPr>
                    </w:p>
                    <w:p>
                      <w:pPr>
                        <w:pStyle w:val="style0"/>
                        <w:ind w:left="120" w:hanging="120" w:hangingChars="50"/>
                        <w:rPr>
                          <w:sz w:val="24"/>
                        </w:rPr>
                      </w:pPr>
                      <w:r>
                        <w:rPr>
                          <w:rFonts w:cs="宋体" w:hAnsi="宋体" w:hint="eastAsia"/>
                          <w:sz w:val="24"/>
                        </w:rPr>
                        <w:t>医生诊断开据入院证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914400" cy="891540"/>
                <wp:effectExtent l="8255" t="9525" r="10795" b="13334"/>
                <wp:wrapNone/>
                <wp:docPr id="1028" name="文本框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89154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cs="宋体" w:hAnsi="宋体"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ind w:left="240" w:hanging="240" w:hangingChar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宋体" w:hAnsi="宋体" w:hint="eastAsia"/>
                                <w:sz w:val="24"/>
                              </w:rPr>
                              <w:t>门诊办理就医卡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0.0pt;margin-top:7.8pt;width:72.0pt;height:70.2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cs="宋体" w:hAnsi="宋体" w:hint="eastAsia"/>
                          <w:sz w:val="24"/>
                        </w:rPr>
                      </w:pPr>
                    </w:p>
                    <w:p>
                      <w:pPr>
                        <w:pStyle w:val="style0"/>
                        <w:ind w:left="240" w:hanging="240" w:hangingChars="100"/>
                        <w:rPr>
                          <w:sz w:val="24"/>
                        </w:rPr>
                      </w:pPr>
                      <w:r>
                        <w:rPr>
                          <w:rFonts w:cs="宋体" w:hAnsi="宋体" w:hint="eastAsia"/>
                          <w:sz w:val="24"/>
                        </w:rPr>
                        <w:t>门诊办理就医卡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Ansi="宋体" w:hint="eastAsia"/>
          <w:sz w:val="28"/>
          <w:szCs w:val="28"/>
        </w:rPr>
        <w:t xml:space="preserve">院处               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 xml:space="preserve">            -→                -→ 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 xml:space="preserve">                   </w:t>
      </w: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30"/>
          <w:szCs w:val="30"/>
        </w:rPr>
      </w:pPr>
      <w:r>
        <w:rPr>
          <w:rFonts w:ascii="黑体" w:cs="宋体" w:eastAsia="黑体" w:hAnsi="宋体" w:hint="eastAsia"/>
          <w:sz w:val="30"/>
          <w:szCs w:val="30"/>
        </w:rPr>
        <w:t>出院流程</w:t>
      </w:r>
      <w:r>
        <w:rPr>
          <w:rFonts w:cs="宋体" w:hAnsi="宋体" w:hint="eastAsia"/>
          <w:sz w:val="30"/>
          <w:szCs w:val="30"/>
        </w:rPr>
        <w:t>：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057400" cy="1112520"/>
                <wp:effectExtent l="8255" t="9525" r="10795" b="11430"/>
                <wp:wrapNone/>
                <wp:docPr id="1029" name="文本框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111252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（持患者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保卡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、出院证明、身份确认单）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出入院处结算窗口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办理结算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252.0pt;margin-top:15.6pt;width:162.0pt;height:87.6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36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（持患者</w:t>
                      </w:r>
                      <w:r>
                        <w:rPr>
                          <w:rFonts w:hint="eastAsia"/>
                          <w:sz w:val="24"/>
                        </w:rPr>
                        <w:t>医</w:t>
                      </w:r>
                      <w:r>
                        <w:rPr>
                          <w:rFonts w:hint="eastAsia"/>
                          <w:sz w:val="24"/>
                        </w:rPr>
                        <w:t>保卡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、出院证明、身份确认单）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出入院处结算窗口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办理结算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943100" cy="1584960"/>
                <wp:effectExtent l="8255" t="5715" r="10795" b="9525"/>
                <wp:wrapNone/>
                <wp:docPr id="1030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15849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lineRule="auto" w:line="48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(1).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医生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开具出院证明</w:t>
                            </w:r>
                          </w:p>
                          <w:p>
                            <w:pPr>
                              <w:pStyle w:val="style0"/>
                              <w:spacing w:lineRule="auto" w:line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(2).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护士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开具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出院结账单</w:t>
                            </w:r>
                          </w:p>
                          <w:p>
                            <w:pPr>
                              <w:pStyle w:val="style0"/>
                              <w:spacing w:lineRule="auto" w:line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(3).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持患者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身份证或户口本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0.0pt;margin-top:15.6pt;width:153.0pt;height:124.8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48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(1).</w:t>
                      </w:r>
                      <w:r>
                        <w:rPr>
                          <w:rFonts w:hint="eastAsia"/>
                          <w:sz w:val="24"/>
                        </w:rPr>
                        <w:t>医生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开具出院证明</w:t>
                      </w:r>
                    </w:p>
                    <w:p>
                      <w:pPr>
                        <w:pStyle w:val="style0"/>
                        <w:spacing w:lineRule="auto" w:line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(2).</w:t>
                      </w:r>
                      <w:r>
                        <w:rPr>
                          <w:rFonts w:hint="eastAsia"/>
                          <w:sz w:val="24"/>
                        </w:rPr>
                        <w:t>护士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开具</w:t>
                      </w:r>
                      <w:r>
                        <w:rPr>
                          <w:rFonts w:hint="eastAsia"/>
                          <w:sz w:val="24"/>
                        </w:rPr>
                        <w:t>出院结账单</w:t>
                      </w:r>
                    </w:p>
                    <w:p>
                      <w:pPr>
                        <w:pStyle w:val="style0"/>
                        <w:spacing w:lineRule="auto" w:line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(3).</w:t>
                      </w:r>
                      <w:r>
                        <w:rPr>
                          <w:rFonts w:hint="eastAsia"/>
                          <w:sz w:val="24"/>
                        </w:rPr>
                        <w:t>持患者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身份证或户口本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Ansi="宋体" w:hint="eastAsia"/>
          <w:sz w:val="28"/>
          <w:szCs w:val="28"/>
        </w:rPr>
        <w:t xml:space="preserve">                       (医</w:t>
      </w:r>
      <w:r>
        <w:rPr>
          <w:rFonts w:cs="宋体" w:hAnsi="宋体" w:hint="eastAsia"/>
          <w:sz w:val="28"/>
          <w:szCs w:val="28"/>
        </w:rPr>
        <w:t>保</w:t>
      </w:r>
      <w:r>
        <w:rPr>
          <w:rFonts w:cs="宋体" w:hAnsi="宋体" w:hint="eastAsia"/>
          <w:sz w:val="28"/>
          <w:szCs w:val="28"/>
          <w:lang w:eastAsia="zh-CN"/>
        </w:rPr>
        <w:t>患者</w:t>
      </w:r>
      <w:r>
        <w:rPr>
          <w:rFonts w:cs="宋体" w:hAnsi="宋体" w:hint="eastAsia"/>
          <w:sz w:val="28"/>
          <w:szCs w:val="28"/>
        </w:rPr>
        <w:t>)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 xml:space="preserve">                       --------→  </w:t>
      </w: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057400" cy="1089660"/>
                <wp:effectExtent l="8255" t="5715" r="10795" b="9525"/>
                <wp:wrapNone/>
                <wp:docPr id="1031" name="文本框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10896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出入院处结算窗口办理结算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color="white" stroked="t" style="position:absolute;margin-left:252.0pt;margin-top:0.0pt;width:162.0pt;height:85.8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36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出入院处结算窗口办理结算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宋体" w:hAnsi="宋体" w:hint="eastAsia"/>
          <w:sz w:val="28"/>
          <w:szCs w:val="28"/>
        </w:rPr>
        <w:t xml:space="preserve">                       --------→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 xml:space="preserve">                      </w:t>
      </w:r>
      <w:r>
        <w:rPr>
          <w:rFonts w:cs="宋体" w:hAnsi="宋体" w:hint="eastAsia"/>
          <w:sz w:val="28"/>
          <w:szCs w:val="28"/>
          <w:lang w:eastAsia="zh-CN"/>
        </w:rPr>
        <w:t>（自费患者）</w:t>
      </w:r>
    </w:p>
    <w:p>
      <w:pPr>
        <w:pStyle w:val="style9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 xml:space="preserve">                       </w:t>
      </w: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jc w:val="center"/>
        <w:rPr>
          <w:rFonts w:cs="宋体" w:hAnsi="宋体" w:hint="eastAsia"/>
          <w:sz w:val="34"/>
          <w:szCs w:val="28"/>
        </w:rPr>
      </w:pPr>
    </w:p>
    <w:p>
      <w:pPr>
        <w:pStyle w:val="style90"/>
        <w:jc w:val="center"/>
        <w:rPr>
          <w:rFonts w:cs="宋体" w:hAnsi="宋体" w:hint="eastAsia"/>
          <w:sz w:val="34"/>
          <w:szCs w:val="28"/>
        </w:rPr>
      </w:pPr>
      <w:r>
        <w:rPr>
          <w:rFonts w:cs="宋体" w:hAnsi="宋体" w:hint="eastAsia"/>
          <w:sz w:val="34"/>
          <w:szCs w:val="28"/>
        </w:rPr>
        <w:t>出入院处与门诊收费处窗口设置</w:t>
      </w:r>
    </w:p>
    <w:p>
      <w:pPr>
        <w:pStyle w:val="style90"/>
        <w:rPr>
          <w:rFonts w:cs="宋体" w:hAnsi="宋体" w:hint="eastAsia"/>
          <w:sz w:val="30"/>
          <w:szCs w:val="30"/>
        </w:rPr>
      </w:pPr>
    </w:p>
    <w:p>
      <w:pPr>
        <w:pStyle w:val="style90"/>
        <w:rPr>
          <w:rFonts w:cs="宋体" w:hAnsi="宋体" w:hint="eastAsia"/>
          <w:sz w:val="30"/>
          <w:szCs w:val="30"/>
        </w:rPr>
      </w:pPr>
    </w:p>
    <w:p>
      <w:pPr>
        <w:pStyle w:val="style90"/>
        <w:rPr>
          <w:rFonts w:ascii="黑体" w:cs="宋体" w:eastAsia="黑体" w:hAnsi="宋体" w:hint="eastAsia"/>
          <w:sz w:val="30"/>
          <w:szCs w:val="30"/>
        </w:rPr>
      </w:pPr>
      <w:r>
        <w:rPr>
          <w:rFonts w:ascii="黑体" w:cs="宋体" w:eastAsia="黑体" w:hAnsi="宋体" w:hint="eastAsia"/>
          <w:sz w:val="30"/>
          <w:szCs w:val="30"/>
        </w:rPr>
        <w:t>出入院处：</w:t>
      </w:r>
    </w:p>
    <w:p>
      <w:pPr>
        <w:pStyle w:val="style90"/>
        <w:ind w:firstLine="57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>总计</w:t>
      </w:r>
      <w:r>
        <w:rPr>
          <w:rFonts w:cs="宋体" w:hAnsi="宋体" w:hint="eastAsia"/>
          <w:sz w:val="28"/>
          <w:szCs w:val="28"/>
          <w:lang w:eastAsia="zh-CN"/>
        </w:rPr>
        <w:t>十</w:t>
      </w:r>
      <w:r>
        <w:rPr>
          <w:rFonts w:cs="宋体" w:hAnsi="宋体" w:hint="eastAsia"/>
          <w:sz w:val="28"/>
          <w:szCs w:val="28"/>
        </w:rPr>
        <w:t>个窗口；</w:t>
      </w:r>
    </w:p>
    <w:p>
      <w:pPr>
        <w:pStyle w:val="style90"/>
        <w:ind w:firstLine="57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>入院</w:t>
      </w:r>
      <w:r>
        <w:rPr>
          <w:rFonts w:cs="宋体" w:hAnsi="宋体" w:hint="eastAsia"/>
          <w:sz w:val="28"/>
          <w:szCs w:val="28"/>
          <w:lang w:eastAsia="zh-CN"/>
        </w:rPr>
        <w:t>缴费、登记医保卡</w:t>
      </w:r>
      <w:r>
        <w:rPr>
          <w:rFonts w:cs="宋体" w:hAnsi="宋体" w:hint="eastAsia"/>
          <w:sz w:val="28"/>
          <w:szCs w:val="28"/>
        </w:rPr>
        <w:t>业务窗口</w:t>
      </w:r>
      <w:r>
        <w:rPr>
          <w:rFonts w:cs="宋体" w:hAnsi="宋体" w:hint="eastAsia"/>
          <w:sz w:val="28"/>
          <w:szCs w:val="28"/>
          <w:lang w:eastAsia="zh-CN"/>
        </w:rPr>
        <w:t>两</w:t>
      </w:r>
      <w:r>
        <w:rPr>
          <w:rFonts w:cs="宋体" w:hAnsi="宋体" w:hint="eastAsia"/>
          <w:sz w:val="28"/>
          <w:szCs w:val="28"/>
        </w:rPr>
        <w:t>个，中班及夜班窗口一个，入院</w:t>
      </w:r>
      <w:r>
        <w:rPr>
          <w:rFonts w:cs="宋体" w:hAnsi="宋体" w:hint="eastAsia"/>
          <w:sz w:val="28"/>
          <w:szCs w:val="28"/>
          <w:lang w:eastAsia="zh-CN"/>
        </w:rPr>
        <w:t>、出院</w:t>
      </w:r>
      <w:r>
        <w:rPr>
          <w:rFonts w:cs="宋体" w:hAnsi="宋体" w:hint="eastAsia"/>
          <w:sz w:val="28"/>
          <w:szCs w:val="28"/>
        </w:rPr>
        <w:t>窗口</w:t>
      </w:r>
      <w:r>
        <w:rPr>
          <w:rFonts w:cs="宋体" w:hAnsi="宋体" w:hint="eastAsia"/>
          <w:sz w:val="28"/>
          <w:szCs w:val="28"/>
          <w:lang w:eastAsia="zh-CN"/>
        </w:rPr>
        <w:t>五</w:t>
      </w:r>
      <w:r>
        <w:rPr>
          <w:rFonts w:cs="宋体" w:hAnsi="宋体" w:hint="eastAsia"/>
          <w:sz w:val="28"/>
          <w:szCs w:val="28"/>
        </w:rPr>
        <w:t>个，</w:t>
      </w:r>
      <w:r>
        <w:rPr>
          <w:rFonts w:cs="宋体" w:hAnsi="宋体" w:hint="eastAsia"/>
          <w:sz w:val="28"/>
          <w:szCs w:val="28"/>
          <w:lang w:eastAsia="zh-CN"/>
        </w:rPr>
        <w:t>输血费报销窗口一个，</w:t>
      </w:r>
      <w:r>
        <w:rPr>
          <w:rFonts w:cs="宋体" w:hAnsi="宋体" w:hint="eastAsia"/>
          <w:sz w:val="28"/>
          <w:szCs w:val="28"/>
        </w:rPr>
        <w:t>机动窗口一个；</w:t>
      </w: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cs="宋体" w:hAnsi="宋体" w:hint="eastAsia"/>
          <w:sz w:val="28"/>
          <w:szCs w:val="28"/>
        </w:rPr>
      </w:pPr>
    </w:p>
    <w:p>
      <w:pPr>
        <w:pStyle w:val="style90"/>
        <w:rPr>
          <w:rFonts w:ascii="黑体" w:cs="宋体" w:eastAsia="黑体" w:hAnsi="宋体" w:hint="eastAsia"/>
          <w:sz w:val="28"/>
          <w:szCs w:val="28"/>
        </w:rPr>
      </w:pPr>
      <w:r>
        <w:rPr>
          <w:rFonts w:ascii="黑体" w:cs="宋体" w:eastAsia="黑体" w:hAnsi="宋体" w:hint="eastAsia"/>
          <w:sz w:val="28"/>
          <w:szCs w:val="28"/>
        </w:rPr>
        <w:t>门诊收费处：</w:t>
      </w:r>
    </w:p>
    <w:p>
      <w:pPr>
        <w:pStyle w:val="style90"/>
        <w:ind w:firstLine="57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>总计八个窗口；</w:t>
      </w:r>
    </w:p>
    <w:p>
      <w:pPr>
        <w:pStyle w:val="style90"/>
        <w:ind w:firstLine="57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>挂号窗口三个；</w:t>
      </w:r>
    </w:p>
    <w:p>
      <w:pPr>
        <w:pStyle w:val="style90"/>
        <w:ind w:firstLine="570"/>
        <w:rPr>
          <w:rFonts w:cs="宋体" w:hAnsi="宋体" w:hint="eastAsia"/>
          <w:sz w:val="28"/>
          <w:szCs w:val="28"/>
        </w:rPr>
      </w:pPr>
      <w:r>
        <w:rPr>
          <w:rFonts w:cs="宋体" w:hAnsi="宋体" w:hint="eastAsia"/>
          <w:sz w:val="28"/>
          <w:szCs w:val="28"/>
        </w:rPr>
        <w:t>收费窗口五个，其中医</w:t>
      </w:r>
      <w:r>
        <w:rPr>
          <w:rFonts w:cs="宋体" w:hAnsi="宋体" w:hint="eastAsia"/>
          <w:sz w:val="28"/>
          <w:szCs w:val="28"/>
        </w:rPr>
        <w:t>保收费</w:t>
      </w:r>
      <w:r>
        <w:rPr>
          <w:rFonts w:cs="宋体" w:hAnsi="宋体" w:hint="eastAsia"/>
          <w:sz w:val="28"/>
          <w:szCs w:val="28"/>
        </w:rPr>
        <w:t>窗口一个，门诊大厅普通收费窗口两个，三楼收费窗口一个，机动窗口一个。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90">
    <w:name w:val="Plain Text"/>
    <w:basedOn w:val="style0"/>
    <w:next w:val="style90"/>
    <w:link w:val="style4099"/>
    <w:pPr/>
    <w:rPr>
      <w:rFonts w:ascii="宋体" w:cs="Courier New" w:hAnsi="Courier New"/>
      <w:szCs w:val="21"/>
    </w:rPr>
  </w:style>
  <w:style w:type="character" w:customStyle="1" w:styleId="style4099">
    <w:name w:val="纯文本 Char"/>
    <w:basedOn w:val="style65"/>
    <w:next w:val="style4099"/>
    <w:link w:val="style90"/>
    <w:rPr>
      <w:rFonts w:ascii="宋体" w:cs="Courier New" w:eastAsia="宋体" w:hAnsi="Courier New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294</Words>
  <Pages>2</Pages>
  <Characters>321</Characters>
  <Application>WPS Office</Application>
  <DocSecurity>0</DocSecurity>
  <Paragraphs>56</Paragraphs>
  <ScaleCrop>false</ScaleCrop>
  <Company>WwW.YlmF.CoM</Company>
  <LinksUpToDate>false</LinksUpToDate>
  <CharactersWithSpaces>500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2014-11-18T08:17:00Z</dcterms:created>
  <dc:creator>雨林木风</dc:creator>
  <lastModifiedBy>LYA-AL00</lastModifiedBy>
  <lastPrinted>2014-11-18T08:17:00Z</lastPrinted>
  <dcterms:modified xsi:type="dcterms:W3CDTF">2023-11-02T08:21:27Z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6ff02bc8f7d44f48956c0d9432ceb3e8</vt:lpwstr>
  </property>
</Properties>
</file>