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39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
        <w:gridCol w:w="671"/>
        <w:gridCol w:w="824"/>
        <w:gridCol w:w="488"/>
        <w:gridCol w:w="1092"/>
        <w:gridCol w:w="990"/>
        <w:gridCol w:w="1620"/>
        <w:gridCol w:w="3645"/>
        <w:gridCol w:w="720"/>
        <w:gridCol w:w="900"/>
        <w:gridCol w:w="70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color w:val="000000"/>
                <w:kern w:val="0"/>
                <w:sz w:val="21"/>
                <w:szCs w:val="21"/>
                <w:highlight w:val="none"/>
                <w:lang w:eastAsia="zh-CN"/>
              </w:rPr>
              <w:t>序</w:t>
            </w:r>
            <w:r>
              <w:rPr>
                <w:rFonts w:hint="eastAsia" w:ascii="方正仿宋_GBK" w:hAnsi="方正仿宋_GBK" w:eastAsia="方正仿宋_GBK" w:cs="方正仿宋_GBK"/>
                <w:b/>
                <w:bCs/>
                <w:color w:val="000000"/>
                <w:kern w:val="0"/>
                <w:sz w:val="21"/>
                <w:szCs w:val="21"/>
                <w:highlight w:val="none"/>
                <w:lang w:eastAsia="zh-CN"/>
              </w:rPr>
              <w:br w:type="page"/>
            </w:r>
            <w:r>
              <w:rPr>
                <w:rFonts w:hint="eastAsia" w:ascii="方正仿宋_GBK" w:hAnsi="方正仿宋_GBK" w:eastAsia="方正仿宋_GBK" w:cs="方正仿宋_GBK"/>
                <w:b/>
                <w:bCs/>
                <w:i w:val="0"/>
                <w:iCs w:val="0"/>
                <w:color w:val="000000"/>
                <w:kern w:val="0"/>
                <w:sz w:val="21"/>
                <w:szCs w:val="21"/>
                <w:u w:val="none"/>
                <w:lang w:val="en-US" w:eastAsia="zh-CN" w:bidi="ar"/>
              </w:rPr>
              <w:t>号</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被抽样单位</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被抽样单位地址</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样品名称</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1"/>
                <w:szCs w:val="21"/>
                <w:u w:val="none"/>
                <w:lang w:val="en-US" w:eastAsia="zh-CN" w:bidi="ar"/>
              </w:rPr>
            </w:pPr>
            <w:r>
              <w:rPr>
                <w:rFonts w:hint="eastAsia" w:ascii="方正仿宋_GBK" w:hAnsi="方正仿宋_GBK" w:eastAsia="方正仿宋_GBK" w:cs="方正仿宋_GBK"/>
                <w:b/>
                <w:bCs/>
                <w:i w:val="0"/>
                <w:iCs w:val="0"/>
                <w:color w:val="000000"/>
                <w:kern w:val="0"/>
                <w:sz w:val="21"/>
                <w:szCs w:val="21"/>
                <w:u w:val="none"/>
                <w:lang w:val="en-US" w:eastAsia="zh-CN" w:bidi="ar"/>
              </w:rPr>
              <w:t>标示生产</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规格</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检验报告编号</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检验项目</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检测机构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不合格项目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检验结果</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信息备注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四川家宁能源有限公司安岳县顺城加油站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四川省资阳市安岳县岳阳镇顺城大道北延线</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中国石化销售公司四川石油分公司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202303478</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号枪；封条：</w:t>
            </w:r>
            <w:r>
              <w:rPr>
                <w:rFonts w:hint="eastAsia" w:asciiTheme="minorEastAsia" w:hAnsiTheme="minorEastAsia" w:eastAsiaTheme="minorEastAsia" w:cstheme="minorEastAsia"/>
                <w:i w:val="0"/>
                <w:iCs w:val="0"/>
                <w:color w:val="000000"/>
                <w:kern w:val="0"/>
                <w:sz w:val="21"/>
                <w:szCs w:val="21"/>
                <w:u w:val="none"/>
                <w:lang w:val="en-US" w:eastAsia="zh-CN" w:bidi="ar"/>
              </w:rPr>
              <w:t>2208854</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246240</w:t>
            </w:r>
            <w:r>
              <w:rPr>
                <w:rFonts w:hint="eastAsia" w:ascii="方正仿宋_GBK" w:hAnsi="方正仿宋_GBK" w:eastAsia="方正仿宋_GBK" w:cs="方正仿宋_GBK"/>
                <w:i w:val="0"/>
                <w:iCs w:val="0"/>
                <w:color w:val="000000"/>
                <w:kern w:val="0"/>
                <w:sz w:val="21"/>
                <w:szCs w:val="21"/>
                <w:u w:val="none"/>
                <w:lang w:val="en-US" w:eastAsia="zh-CN" w:bidi="ar"/>
              </w:rPr>
              <w:t>(检样）HY</w:t>
            </w:r>
            <w:r>
              <w:rPr>
                <w:rFonts w:hint="eastAsia" w:asciiTheme="minorEastAsia" w:hAnsiTheme="minorEastAsia" w:eastAsiaTheme="minorEastAsia" w:cstheme="minorEastAsia"/>
                <w:i w:val="0"/>
                <w:iCs w:val="0"/>
                <w:color w:val="000000"/>
                <w:kern w:val="0"/>
                <w:sz w:val="21"/>
                <w:szCs w:val="21"/>
                <w:u w:val="none"/>
                <w:lang w:val="en-US" w:eastAsia="zh-CN" w:bidi="ar"/>
              </w:rPr>
              <w:t>246239</w:t>
            </w:r>
            <w:r>
              <w:rPr>
                <w:rFonts w:hint="eastAsia" w:ascii="方正仿宋_GBK" w:hAnsi="方正仿宋_GBK" w:eastAsia="方正仿宋_GBK" w:cs="方正仿宋_GBK"/>
                <w:i w:val="0"/>
                <w:iCs w:val="0"/>
                <w:color w:val="000000"/>
                <w:kern w:val="0"/>
                <w:sz w:val="21"/>
                <w:szCs w:val="21"/>
                <w:u w:val="none"/>
                <w:lang w:val="en-US" w:eastAsia="zh-CN" w:bidi="ar"/>
              </w:rPr>
              <w:t>（备样）；通知书编号：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2207111</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安岳县长源加油站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安岳县岳阳镇船形村二组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车用柴油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202303479</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硫含量,酸度(以KOH计),水含量(体积分数),运动黏度(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℃),凝点,冷滤点,闪点(闭口),十六烷指数,馏程(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95</w:t>
            </w:r>
            <w:r>
              <w:rPr>
                <w:rFonts w:hint="eastAsia" w:ascii="方正仿宋_GBK" w:hAnsi="方正仿宋_GBK" w:eastAsia="方正仿宋_GBK" w:cs="方正仿宋_GBK"/>
                <w:i w:val="0"/>
                <w:iCs w:val="0"/>
                <w:color w:val="000000"/>
                <w:kern w:val="0"/>
                <w:sz w:val="21"/>
                <w:szCs w:val="21"/>
                <w:u w:val="none"/>
                <w:lang w:val="en-US" w:eastAsia="zh-CN" w:bidi="ar"/>
              </w:rPr>
              <w:t>%回收温度),密度(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4</w:t>
            </w:r>
            <w:r>
              <w:rPr>
                <w:rFonts w:hint="eastAsia" w:ascii="方正仿宋_GBK" w:hAnsi="方正仿宋_GBK" w:eastAsia="方正仿宋_GBK" w:cs="方正仿宋_GBK"/>
                <w:i w:val="0"/>
                <w:iCs w:val="0"/>
                <w:color w:val="000000"/>
                <w:kern w:val="0"/>
                <w:sz w:val="21"/>
                <w:szCs w:val="21"/>
                <w:u w:val="none"/>
                <w:lang w:val="en-US" w:eastAsia="zh-CN" w:bidi="ar"/>
              </w:rPr>
              <w:t>号抢；封条：</w:t>
            </w:r>
            <w:r>
              <w:rPr>
                <w:rFonts w:hint="eastAsia" w:asciiTheme="minorEastAsia" w:hAnsiTheme="minorEastAsia" w:eastAsiaTheme="minorEastAsia" w:cstheme="minorEastAsia"/>
                <w:i w:val="0"/>
                <w:iCs w:val="0"/>
                <w:color w:val="000000"/>
                <w:kern w:val="0"/>
                <w:sz w:val="21"/>
                <w:szCs w:val="21"/>
                <w:u w:val="none"/>
                <w:lang w:val="en-US" w:eastAsia="zh-CN" w:bidi="ar"/>
              </w:rPr>
              <w:t>2208855</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246237</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246238</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2207112</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安岳县通贤镇土门垭加油站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安岳县通贤镇北大街南段</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车用柴油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202303480</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硫含量,酸度(以KOH计),水含量(体积分数),运动黏度(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℃),凝点,冷滤点,闪点(闭口),十六烷指数,馏程(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95</w:t>
            </w:r>
            <w:r>
              <w:rPr>
                <w:rFonts w:hint="eastAsia" w:ascii="方正仿宋_GBK" w:hAnsi="方正仿宋_GBK" w:eastAsia="方正仿宋_GBK" w:cs="方正仿宋_GBK"/>
                <w:i w:val="0"/>
                <w:iCs w:val="0"/>
                <w:color w:val="000000"/>
                <w:kern w:val="0"/>
                <w:sz w:val="21"/>
                <w:szCs w:val="21"/>
                <w:u w:val="none"/>
                <w:lang w:val="en-US" w:eastAsia="zh-CN" w:bidi="ar"/>
              </w:rPr>
              <w:t>%回收温度),密度(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号抢；封条：</w:t>
            </w:r>
            <w:r>
              <w:rPr>
                <w:rFonts w:hint="eastAsia" w:asciiTheme="minorEastAsia" w:hAnsiTheme="minorEastAsia" w:eastAsiaTheme="minorEastAsia" w:cstheme="minorEastAsia"/>
                <w:i w:val="0"/>
                <w:iCs w:val="0"/>
                <w:color w:val="000000"/>
                <w:kern w:val="0"/>
                <w:sz w:val="21"/>
                <w:szCs w:val="21"/>
                <w:u w:val="none"/>
                <w:lang w:val="en-US" w:eastAsia="zh-CN" w:bidi="ar"/>
              </w:rPr>
              <w:t>2208857</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246252</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246251</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2207115</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安岳县长河源加油站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安岳县长河源乡灯虹村八组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95</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202303481</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006</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246255</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246236</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2207116</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安岳县永清加油站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安岳县永清镇新光村七、九组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202303482</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007</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246254</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246253</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2207117</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延长壳牌（四川）石油有限公司资阳安岳大道加油站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资阳市安岳县文化镇新民新回村四组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202303483</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16</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008</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246276</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246277</w:t>
            </w:r>
            <w:r>
              <w:rPr>
                <w:rFonts w:hint="eastAsia" w:ascii="方正仿宋_GBK" w:hAnsi="方正仿宋_GBK" w:eastAsia="方正仿宋_GBK" w:cs="方正仿宋_GBK"/>
                <w:i w:val="0"/>
                <w:iCs w:val="0"/>
                <w:color w:val="000000"/>
                <w:kern w:val="0"/>
                <w:sz w:val="21"/>
                <w:szCs w:val="21"/>
                <w:u w:val="none"/>
                <w:lang w:val="en-US" w:eastAsia="zh-CN" w:bidi="ar"/>
              </w:rPr>
              <w:t>(检样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四川派能能源有限公司</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四川省资阳市安岳县岳阳镇安岳大道中段</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202303484</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009</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246278</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2462796</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2207119</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安岳县华严镇农机加油站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四川省资阳市安岳县华严镇龙园村八组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车用柴油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202303485</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硫含量,酸度(以KOH计),水含量(体积分数),运动黏度(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℃),凝点,冷滤点,闪点(闭口),十六烷指数,馏程(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95</w:t>
            </w:r>
            <w:r>
              <w:rPr>
                <w:rFonts w:hint="eastAsia" w:ascii="方正仿宋_GBK" w:hAnsi="方正仿宋_GBK" w:eastAsia="方正仿宋_GBK" w:cs="方正仿宋_GBK"/>
                <w:i w:val="0"/>
                <w:iCs w:val="0"/>
                <w:color w:val="000000"/>
                <w:kern w:val="0"/>
                <w:sz w:val="21"/>
                <w:szCs w:val="21"/>
                <w:u w:val="none"/>
                <w:lang w:val="en-US" w:eastAsia="zh-CN" w:bidi="ar"/>
              </w:rPr>
              <w:t>%回收温度),密度(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号罐，A号抢；封条：ZYAY-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010</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246291</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246291</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2207120</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安岳县玉清加油站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安岳县镇子镇麻柳村五组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202303486</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011</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246295</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246294</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2207121</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安岳县宋家坝加油站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安岳县周礼镇（内安公路周礼段</w:t>
            </w:r>
            <w:r>
              <w:rPr>
                <w:rFonts w:hint="eastAsia" w:asciiTheme="minorEastAsia" w:hAnsiTheme="minorEastAsia" w:eastAsiaTheme="minorEastAsia" w:cstheme="minorEastAsia"/>
                <w:i w:val="0"/>
                <w:iCs w:val="0"/>
                <w:color w:val="000000"/>
                <w:kern w:val="0"/>
                <w:sz w:val="21"/>
                <w:szCs w:val="21"/>
                <w:u w:val="none"/>
                <w:lang w:val="en-US" w:eastAsia="zh-CN" w:bidi="ar"/>
              </w:rPr>
              <w:t>73</w:t>
            </w:r>
            <w:r>
              <w:rPr>
                <w:rFonts w:hint="eastAsia" w:ascii="方正仿宋_GBK" w:hAnsi="方正仿宋_GBK" w:eastAsia="方正仿宋_GBK" w:cs="方正仿宋_GBK"/>
                <w:i w:val="0"/>
                <w:iCs w:val="0"/>
                <w:color w:val="000000"/>
                <w:kern w:val="0"/>
                <w:sz w:val="21"/>
                <w:szCs w:val="21"/>
                <w:u w:val="none"/>
                <w:lang w:val="en-US" w:eastAsia="zh-CN" w:bidi="ar"/>
              </w:rPr>
              <w:t>公里处）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202303487</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4</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012</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246209</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246210</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2207122</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安岳县南熏加油站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安岳县南熏乡红山村四组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202303488</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号灯箱；封条：ZYAY-</w:t>
            </w:r>
            <w:r>
              <w:rPr>
                <w:rFonts w:hint="eastAsia" w:asciiTheme="minorEastAsia" w:hAnsiTheme="minorEastAsia" w:eastAsiaTheme="minorEastAsia" w:cstheme="minorEastAsia"/>
                <w:i w:val="0"/>
                <w:iCs w:val="0"/>
                <w:color w:val="000000"/>
                <w:kern w:val="0"/>
                <w:sz w:val="21"/>
                <w:szCs w:val="21"/>
                <w:u w:val="none"/>
                <w:lang w:val="en-US" w:eastAsia="zh-CN" w:bidi="ar"/>
              </w:rPr>
              <w:t>013</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246280</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246206</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2207123</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安岳县富强加油站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安岳县李家镇倒流村一组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202303489</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014</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246207</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246208</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2207124</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安岳县元坝加油站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四川省资阳市安岳县元坝镇佛白村十组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车用柴油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202303490</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硫含量,酸度(以KOH计),水含量(体积分数),运动黏度(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℃),凝点,冷滤点,闪点(闭口),十六烷指数,馏程(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95</w:t>
            </w:r>
            <w:r>
              <w:rPr>
                <w:rFonts w:hint="eastAsia" w:ascii="方正仿宋_GBK" w:hAnsi="方正仿宋_GBK" w:eastAsia="方正仿宋_GBK" w:cs="方正仿宋_GBK"/>
                <w:i w:val="0"/>
                <w:iCs w:val="0"/>
                <w:color w:val="000000"/>
                <w:kern w:val="0"/>
                <w:sz w:val="21"/>
                <w:szCs w:val="21"/>
                <w:u w:val="none"/>
                <w:lang w:val="en-US" w:eastAsia="zh-CN" w:bidi="ar"/>
              </w:rPr>
              <w:t>%回收温度),密度(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015</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246221</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246222</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2207125</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安岳县松发加油站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安岳县护建乡长屋村十组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202303491</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016</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246224</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246223</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2207126</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安岳县中囤加油站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四川省资阳市安岳县文化镇金相村九组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202303492</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0176</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246245</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2462446</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2207127</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安岳县长顺加油站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四川省资阳市安岳县龙台镇大桥村一组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95</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202303493</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6</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018</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246242</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246241</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2207128</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安岳县毛家加油站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安岳县毛家镇国道街</w:t>
            </w:r>
            <w:r>
              <w:rPr>
                <w:rFonts w:hint="eastAsia" w:asciiTheme="minorEastAsia" w:hAnsiTheme="minorEastAsia" w:eastAsiaTheme="minorEastAsia" w:cstheme="minorEastAsia"/>
                <w:i w:val="0"/>
                <w:iCs w:val="0"/>
                <w:color w:val="000000"/>
                <w:kern w:val="0"/>
                <w:sz w:val="21"/>
                <w:szCs w:val="21"/>
                <w:u w:val="none"/>
                <w:lang w:val="en-US" w:eastAsia="zh-CN" w:bidi="ar"/>
              </w:rPr>
              <w:t>59</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车用柴油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202303494</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硫含量,酸度(以KOH计),水含量(体积分数),运动黏度(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℃),凝点,冷滤点,闪点(闭口),十六烷指数,馏程(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%回收温度),馏程(</w:t>
            </w:r>
            <w:r>
              <w:rPr>
                <w:rFonts w:hint="eastAsia" w:asciiTheme="minorEastAsia" w:hAnsiTheme="minorEastAsia" w:eastAsiaTheme="minorEastAsia" w:cstheme="minorEastAsia"/>
                <w:i w:val="0"/>
                <w:iCs w:val="0"/>
                <w:color w:val="000000"/>
                <w:kern w:val="0"/>
                <w:sz w:val="21"/>
                <w:szCs w:val="21"/>
                <w:u w:val="none"/>
                <w:lang w:val="en-US" w:eastAsia="zh-CN" w:bidi="ar"/>
              </w:rPr>
              <w:t>95</w:t>
            </w:r>
            <w:r>
              <w:rPr>
                <w:rFonts w:hint="eastAsia" w:ascii="方正仿宋_GBK" w:hAnsi="方正仿宋_GBK" w:eastAsia="方正仿宋_GBK" w:cs="方正仿宋_GBK"/>
                <w:i w:val="0"/>
                <w:iCs w:val="0"/>
                <w:color w:val="000000"/>
                <w:kern w:val="0"/>
                <w:sz w:val="21"/>
                <w:szCs w:val="21"/>
                <w:u w:val="none"/>
                <w:lang w:val="en-US" w:eastAsia="zh-CN" w:bidi="ar"/>
              </w:rPr>
              <w:t>%回收温度),密度(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6</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019</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246243</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246201</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2207129</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安岳县林峰加油站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安岳县林凤镇其林街</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202303495</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020</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246203</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246202</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2207130</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四川蜀交中油能源有限公司成资渝高速安岳东服务区左加油站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四川省资阳市安岳县长河源镇长团社区</w:t>
            </w:r>
            <w:r>
              <w:rPr>
                <w:rFonts w:hint="eastAsia" w:asciiTheme="minorEastAsia" w:hAnsiTheme="minorEastAsia" w:eastAsiaTheme="minorEastAsia" w:cstheme="minorEastAsia"/>
                <w:i w:val="0"/>
                <w:iCs w:val="0"/>
                <w:color w:val="000000"/>
                <w:kern w:val="0"/>
                <w:sz w:val="21"/>
                <w:szCs w:val="21"/>
                <w:u w:val="none"/>
                <w:lang w:val="en-US" w:eastAsia="zh-CN" w:bidi="ar"/>
              </w:rPr>
              <w:t>5</w:t>
            </w:r>
            <w:r>
              <w:rPr>
                <w:rFonts w:hint="eastAsia" w:ascii="方正仿宋_GBK" w:hAnsi="方正仿宋_GBK" w:eastAsia="方正仿宋_GBK" w:cs="方正仿宋_GBK"/>
                <w:i w:val="0"/>
                <w:iCs w:val="0"/>
                <w:color w:val="000000"/>
                <w:kern w:val="0"/>
                <w:sz w:val="21"/>
                <w:szCs w:val="21"/>
                <w:u w:val="none"/>
                <w:lang w:val="en-US" w:eastAsia="zh-CN" w:bidi="ar"/>
              </w:rPr>
              <w:t>组</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车用汽油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罗勇、翟新昌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YP</w:t>
            </w:r>
            <w:r>
              <w:rPr>
                <w:rFonts w:hint="eastAsia" w:asciiTheme="minorEastAsia" w:hAnsiTheme="minorEastAsia" w:eastAsiaTheme="minorEastAsia" w:cstheme="minorEastAsia"/>
                <w:i w:val="0"/>
                <w:iCs w:val="0"/>
                <w:color w:val="000000"/>
                <w:kern w:val="0"/>
                <w:sz w:val="21"/>
                <w:szCs w:val="21"/>
                <w:u w:val="none"/>
                <w:lang w:val="en-US" w:eastAsia="zh-CN" w:bidi="ar"/>
              </w:rPr>
              <w:t>202303496</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馏程(</w:t>
            </w:r>
            <w:r>
              <w:rPr>
                <w:rFonts w:hint="eastAsia" w:asciiTheme="minorEastAsia" w:hAnsiTheme="minorEastAsia" w:eastAsiaTheme="minorEastAsia" w:cstheme="minorEastAsia"/>
                <w:i w:val="0"/>
                <w:iCs w:val="0"/>
                <w:color w:val="000000"/>
                <w:kern w:val="0"/>
                <w:sz w:val="21"/>
                <w:szCs w:val="21"/>
                <w:u w:val="none"/>
                <w:lang w:val="en-US" w:eastAsia="zh-CN" w:bidi="ar"/>
              </w:rPr>
              <w:t>10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50</w:t>
            </w:r>
            <w:r>
              <w:rPr>
                <w:rFonts w:hint="eastAsia" w:ascii="方正仿宋_GBK" w:hAnsi="方正仿宋_GBK" w:eastAsia="方正仿宋_GBK" w:cs="方正仿宋_GBK"/>
                <w:i w:val="0"/>
                <w:iCs w:val="0"/>
                <w:color w:val="000000"/>
                <w:kern w:val="0"/>
                <w:sz w:val="21"/>
                <w:szCs w:val="21"/>
                <w:u w:val="none"/>
                <w:lang w:val="en-US" w:eastAsia="zh-CN" w:bidi="ar"/>
              </w:rPr>
              <w:t>%蒸发温度),馏程(</w:t>
            </w:r>
            <w:r>
              <w:rPr>
                <w:rFonts w:hint="eastAsia" w:asciiTheme="minorEastAsia" w:hAnsiTheme="minorEastAsia" w:eastAsiaTheme="minorEastAsia" w:cstheme="minorEastAsia"/>
                <w:i w:val="0"/>
                <w:iCs w:val="0"/>
                <w:color w:val="000000"/>
                <w:kern w:val="0"/>
                <w:sz w:val="21"/>
                <w:szCs w:val="21"/>
                <w:u w:val="none"/>
                <w:lang w:val="en-US" w:eastAsia="zh-CN" w:bidi="ar"/>
              </w:rPr>
              <w:t>90</w:t>
            </w:r>
            <w:r>
              <w:rPr>
                <w:rFonts w:hint="eastAsia" w:ascii="方正仿宋_GBK" w:hAnsi="方正仿宋_GBK" w:eastAsia="方正仿宋_GBK" w:cs="方正仿宋_GBK"/>
                <w:i w:val="0"/>
                <w:iCs w:val="0"/>
                <w:color w:val="000000"/>
                <w:kern w:val="0"/>
                <w:sz w:val="21"/>
                <w:szCs w:val="21"/>
                <w:u w:val="none"/>
                <w:lang w:val="en-US" w:eastAsia="zh-CN" w:bidi="ar"/>
              </w:rPr>
              <w:t>%蒸发温度),馏程(终馏点),馏程(残留量)(体积分数),硫含量,水溶性酸或碱,机械杂质及水分,苯含量(体积分数),芳烃含量(体积分数),烯烃含量(体积分数),氧含量(质量分数),甲醇含量(质量分数),密度(</w:t>
            </w: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方正仿宋_GBK" w:hAnsi="方正仿宋_GBK" w:eastAsia="方正仿宋_GBK" w:cs="方正仿宋_GBK"/>
                <w:i w:val="0"/>
                <w:iCs w:val="0"/>
                <w:color w:val="000000"/>
                <w:kern w:val="0"/>
                <w:sz w:val="21"/>
                <w:szCs w:val="21"/>
                <w:u w:val="none"/>
                <w:lang w:val="en-US" w:eastAsia="zh-CN" w:bidi="ar"/>
              </w:rPr>
              <w:t>号罐，</w:t>
            </w:r>
            <w:r>
              <w:rPr>
                <w:rFonts w:hint="eastAsia" w:asciiTheme="minorEastAsia" w:hAnsiTheme="minorEastAsia" w:eastAsiaTheme="minorEastAsia" w:cstheme="minorEastAsia"/>
                <w:i w:val="0"/>
                <w:iCs w:val="0"/>
                <w:color w:val="000000"/>
                <w:kern w:val="0"/>
                <w:sz w:val="21"/>
                <w:szCs w:val="21"/>
                <w:u w:val="none"/>
                <w:lang w:val="en-US" w:eastAsia="zh-CN" w:bidi="ar"/>
              </w:rPr>
              <w:t>14</w:t>
            </w:r>
            <w:r>
              <w:rPr>
                <w:rFonts w:hint="eastAsia" w:ascii="方正仿宋_GBK" w:hAnsi="方正仿宋_GBK" w:eastAsia="方正仿宋_GBK" w:cs="方正仿宋_GBK"/>
                <w:i w:val="0"/>
                <w:iCs w:val="0"/>
                <w:color w:val="000000"/>
                <w:kern w:val="0"/>
                <w:sz w:val="21"/>
                <w:szCs w:val="21"/>
                <w:u w:val="none"/>
                <w:lang w:val="en-US" w:eastAsia="zh-CN" w:bidi="ar"/>
              </w:rPr>
              <w:t>号抢；封条：ZYAY-</w:t>
            </w:r>
            <w:r>
              <w:rPr>
                <w:rFonts w:hint="eastAsia" w:asciiTheme="minorEastAsia" w:hAnsiTheme="minorEastAsia" w:eastAsiaTheme="minorEastAsia" w:cstheme="minorEastAsia"/>
                <w:i w:val="0"/>
                <w:iCs w:val="0"/>
                <w:color w:val="000000"/>
                <w:kern w:val="0"/>
                <w:sz w:val="21"/>
                <w:szCs w:val="21"/>
                <w:u w:val="none"/>
                <w:lang w:val="en-US" w:eastAsia="zh-CN" w:bidi="ar"/>
              </w:rPr>
              <w:t>021</w:t>
            </w:r>
            <w:r>
              <w:rPr>
                <w:rFonts w:hint="eastAsia" w:ascii="方正仿宋_GBK" w:hAnsi="方正仿宋_GBK" w:eastAsia="方正仿宋_GBK" w:cs="方正仿宋_GBK"/>
                <w:i w:val="0"/>
                <w:iCs w:val="0"/>
                <w:color w:val="000000"/>
                <w:kern w:val="0"/>
                <w:sz w:val="21"/>
                <w:szCs w:val="21"/>
                <w:u w:val="none"/>
                <w:lang w:val="en-US" w:eastAsia="zh-CN" w:bidi="ar"/>
              </w:rPr>
              <w:t>；锁条：HY</w:t>
            </w:r>
            <w:r>
              <w:rPr>
                <w:rFonts w:hint="eastAsia" w:asciiTheme="minorEastAsia" w:hAnsiTheme="minorEastAsia" w:eastAsiaTheme="minorEastAsia" w:cstheme="minorEastAsia"/>
                <w:i w:val="0"/>
                <w:iCs w:val="0"/>
                <w:color w:val="000000"/>
                <w:kern w:val="0"/>
                <w:sz w:val="21"/>
                <w:szCs w:val="21"/>
                <w:u w:val="none"/>
                <w:lang w:val="en-US" w:eastAsia="zh-CN" w:bidi="ar"/>
              </w:rPr>
              <w:t>246204</w:t>
            </w:r>
            <w:r>
              <w:rPr>
                <w:rFonts w:hint="eastAsia" w:ascii="方正仿宋_GBK" w:hAnsi="方正仿宋_GBK" w:eastAsia="方正仿宋_GBK" w:cs="方正仿宋_GBK"/>
                <w:i w:val="0"/>
                <w:iCs w:val="0"/>
                <w:color w:val="000000"/>
                <w:kern w:val="0"/>
                <w:sz w:val="21"/>
                <w:szCs w:val="21"/>
                <w:u w:val="none"/>
                <w:lang w:val="en-US" w:eastAsia="zh-CN" w:bidi="ar"/>
              </w:rPr>
              <w:t>（备样）HY</w:t>
            </w:r>
            <w:r>
              <w:rPr>
                <w:rFonts w:hint="eastAsia" w:asciiTheme="minorEastAsia" w:hAnsiTheme="minorEastAsia" w:eastAsiaTheme="minorEastAsia" w:cstheme="minorEastAsia"/>
                <w:i w:val="0"/>
                <w:iCs w:val="0"/>
                <w:color w:val="000000"/>
                <w:kern w:val="0"/>
                <w:sz w:val="21"/>
                <w:szCs w:val="21"/>
                <w:u w:val="none"/>
                <w:lang w:val="en-US" w:eastAsia="zh-CN" w:bidi="ar"/>
              </w:rPr>
              <w:t>246205</w:t>
            </w:r>
            <w:r>
              <w:rPr>
                <w:rFonts w:hint="eastAsia" w:ascii="方正仿宋_GBK" w:hAnsi="方正仿宋_GBK" w:eastAsia="方正仿宋_GBK" w:cs="方正仿宋_GBK"/>
                <w:i w:val="0"/>
                <w:iCs w:val="0"/>
                <w:color w:val="000000"/>
                <w:kern w:val="0"/>
                <w:sz w:val="21"/>
                <w:szCs w:val="21"/>
                <w:u w:val="none"/>
                <w:lang w:val="en-US" w:eastAsia="zh-CN" w:bidi="ar"/>
              </w:rPr>
              <w:t>(检样）；通知书编号：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2207131</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安岳县玉龙厨卫经营部</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四川省资阳市安岳县岳阳镇柠福街</w:t>
            </w:r>
            <w:r>
              <w:rPr>
                <w:rFonts w:hint="eastAsia" w:asciiTheme="minorEastAsia" w:hAnsiTheme="minorEastAsia" w:eastAsiaTheme="minorEastAsia" w:cstheme="minorEastAsia"/>
                <w:i w:val="0"/>
                <w:iCs w:val="0"/>
                <w:color w:val="000000"/>
                <w:kern w:val="0"/>
                <w:sz w:val="21"/>
                <w:szCs w:val="21"/>
                <w:u w:val="none"/>
                <w:lang w:val="en-US" w:eastAsia="zh-CN" w:bidi="ar"/>
              </w:rPr>
              <w:t>81</w:t>
            </w:r>
            <w:r>
              <w:rPr>
                <w:rFonts w:hint="eastAsia" w:ascii="方正仿宋_GBK" w:hAnsi="方正仿宋_GBK" w:eastAsia="方正仿宋_GBK" w:cs="方正仿宋_GBK"/>
                <w:i w:val="0"/>
                <w:iCs w:val="0"/>
                <w:color w:val="000000"/>
                <w:kern w:val="0"/>
                <w:sz w:val="21"/>
                <w:szCs w:val="21"/>
                <w:u w:val="none"/>
                <w:lang w:val="en-US" w:eastAsia="zh-CN" w:bidi="ar"/>
              </w:rPr>
              <w:t>号、</w:t>
            </w:r>
            <w:r>
              <w:rPr>
                <w:rFonts w:hint="eastAsia" w:asciiTheme="minorEastAsia" w:hAnsiTheme="minorEastAsia" w:eastAsiaTheme="minorEastAsia" w:cstheme="minorEastAsia"/>
                <w:i w:val="0"/>
                <w:iCs w:val="0"/>
                <w:color w:val="000000"/>
                <w:kern w:val="0"/>
                <w:sz w:val="21"/>
                <w:szCs w:val="21"/>
                <w:u w:val="none"/>
                <w:lang w:val="en-US" w:eastAsia="zh-CN" w:bidi="ar"/>
              </w:rPr>
              <w:t>83</w:t>
            </w:r>
            <w:r>
              <w:rPr>
                <w:rFonts w:hint="eastAsia" w:ascii="方正仿宋_GBK" w:hAnsi="方正仿宋_GBK" w:eastAsia="方正仿宋_GBK" w:cs="方正仿宋_GBK"/>
                <w:i w:val="0"/>
                <w:iCs w:val="0"/>
                <w:color w:val="000000"/>
                <w:kern w:val="0"/>
                <w:sz w:val="21"/>
                <w:szCs w:val="21"/>
                <w:u w:val="none"/>
                <w:lang w:val="en-US" w:eastAsia="zh-CN" w:bidi="ar"/>
              </w:rPr>
              <w:t>号</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家用燃气灶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GB</w:t>
            </w:r>
            <w:r>
              <w:rPr>
                <w:rFonts w:hint="eastAsia" w:asciiTheme="minorEastAsia" w:hAnsiTheme="minorEastAsia" w:eastAsiaTheme="minorEastAsia" w:cstheme="minorEastAsia"/>
                <w:i w:val="0"/>
                <w:iCs w:val="0"/>
                <w:color w:val="000000"/>
                <w:kern w:val="0"/>
                <w:sz w:val="21"/>
                <w:szCs w:val="21"/>
                <w:u w:val="none"/>
                <w:lang w:val="en-US" w:eastAsia="zh-CN" w:bidi="ar"/>
              </w:rPr>
              <w:t>16410</w:t>
            </w:r>
            <w:r>
              <w:rPr>
                <w:rFonts w:hint="eastAsia" w:ascii="方正仿宋_GBK" w:hAnsi="方正仿宋_GBK" w:eastAsia="方正仿宋_GBK" w:cs="方正仿宋_GBK"/>
                <w:i w:val="0"/>
                <w:iCs w:val="0"/>
                <w:color w:val="000000"/>
                <w:kern w:val="0"/>
                <w:sz w:val="21"/>
                <w:szCs w:val="21"/>
                <w:u w:val="none"/>
                <w:lang w:val="en-US"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外包装</w:t>
            </w:r>
            <w:r>
              <w:rPr>
                <w:rFonts w:hint="eastAsia" w:asciiTheme="minorEastAsia" w:hAnsiTheme="minorEastAsia" w:eastAsiaTheme="minorEastAsia" w:cstheme="minorEastAsia"/>
                <w:i w:val="0"/>
                <w:iCs w:val="0"/>
                <w:color w:val="000000"/>
                <w:kern w:val="0"/>
                <w:sz w:val="21"/>
                <w:szCs w:val="21"/>
                <w:u w:val="none"/>
                <w:lang w:val="en-US" w:eastAsia="zh-CN" w:bidi="ar"/>
              </w:rPr>
              <w:t>805</w:t>
            </w:r>
            <w:r>
              <w:rPr>
                <w:rFonts w:hint="eastAsia" w:ascii="方正仿宋_GBK" w:hAnsi="方正仿宋_GBK" w:eastAsia="方正仿宋_GBK" w:cs="方正仿宋_GBK"/>
                <w:i w:val="0"/>
                <w:iCs w:val="0"/>
                <w:color w:val="000000"/>
                <w:kern w:val="0"/>
                <w:sz w:val="21"/>
                <w:szCs w:val="21"/>
                <w:u w:val="none"/>
                <w:lang w:val="en-US" w:eastAsia="zh-CN" w:bidi="ar"/>
              </w:rPr>
              <w:t>x</w:t>
            </w:r>
            <w:r>
              <w:rPr>
                <w:rFonts w:hint="eastAsia" w:asciiTheme="minorEastAsia" w:hAnsiTheme="minorEastAsia" w:eastAsiaTheme="minorEastAsia" w:cstheme="minorEastAsia"/>
                <w:i w:val="0"/>
                <w:iCs w:val="0"/>
                <w:color w:val="000000"/>
                <w:kern w:val="0"/>
                <w:sz w:val="21"/>
                <w:szCs w:val="21"/>
                <w:u w:val="none"/>
                <w:lang w:val="en-US" w:eastAsia="zh-CN" w:bidi="ar"/>
              </w:rPr>
              <w:t>480</w:t>
            </w:r>
            <w:r>
              <w:rPr>
                <w:rFonts w:hint="eastAsia" w:ascii="方正仿宋_GBK" w:hAnsi="方正仿宋_GBK" w:eastAsia="方正仿宋_GBK" w:cs="方正仿宋_GBK"/>
                <w:i w:val="0"/>
                <w:iCs w:val="0"/>
                <w:color w:val="000000"/>
                <w:kern w:val="0"/>
                <w:sz w:val="21"/>
                <w:szCs w:val="21"/>
                <w:u w:val="none"/>
                <w:lang w:val="en-US" w:eastAsia="zh-CN" w:bidi="ar"/>
              </w:rPr>
              <w:t>x</w:t>
            </w:r>
            <w:r>
              <w:rPr>
                <w:rFonts w:hint="eastAsia" w:asciiTheme="minorEastAsia" w:hAnsiTheme="minorEastAsia" w:eastAsiaTheme="minorEastAsia" w:cstheme="minorEastAsia"/>
                <w:i w:val="0"/>
                <w:iCs w:val="0"/>
                <w:color w:val="000000"/>
                <w:kern w:val="0"/>
                <w:sz w:val="21"/>
                <w:szCs w:val="21"/>
                <w:u w:val="none"/>
                <w:lang w:val="en-US" w:eastAsia="zh-CN" w:bidi="ar"/>
              </w:rPr>
              <w:t>205</w:t>
            </w:r>
            <w:r>
              <w:rPr>
                <w:rFonts w:hint="eastAsia" w:ascii="方正仿宋_GBK" w:hAnsi="方正仿宋_GBK" w:eastAsia="方正仿宋_GBK" w:cs="方正仿宋_GBK"/>
                <w:i w:val="0"/>
                <w:iCs w:val="0"/>
                <w:color w:val="000000"/>
                <w:kern w:val="0"/>
                <w:sz w:val="21"/>
                <w:szCs w:val="21"/>
                <w:u w:val="none"/>
                <w:lang w:val="en-US" w:eastAsia="zh-CN" w:bidi="ar"/>
              </w:rPr>
              <w:t>（mm）</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JC</w:t>
            </w:r>
            <w:r>
              <w:rPr>
                <w:rFonts w:hint="eastAsia" w:asciiTheme="minorEastAsia" w:hAnsiTheme="minorEastAsia" w:eastAsiaTheme="minorEastAsia" w:cstheme="minorEastAsia"/>
                <w:i w:val="0"/>
                <w:iCs w:val="0"/>
                <w:color w:val="000000"/>
                <w:kern w:val="0"/>
                <w:sz w:val="21"/>
                <w:szCs w:val="21"/>
                <w:u w:val="none"/>
                <w:lang w:val="en-US" w:eastAsia="zh-CN" w:bidi="ar"/>
              </w:rPr>
              <w:t>202301854</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气密性,热负荷,离焰,熄火,回火,干烟气中CO浓度,熄火保护装置（闭阀时间）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热负荷，</w:t>
            </w:r>
            <w:r>
              <w:rPr>
                <w:rFonts w:hint="eastAsia" w:ascii="方正仿宋_GBK" w:hAnsi="方正仿宋_GBK" w:eastAsia="方正仿宋_GBK" w:cs="方正仿宋_GBK"/>
                <w:i w:val="0"/>
                <w:iCs w:val="0"/>
                <w:color w:val="000000"/>
                <w:kern w:val="0"/>
                <w:sz w:val="21"/>
                <w:szCs w:val="21"/>
                <w:u w:val="none"/>
                <w:lang w:val="en-US" w:eastAsia="zh-CN" w:bidi="ar"/>
              </w:rPr>
              <w:t>干烟气中CO浓度</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生产日期：</w:t>
            </w:r>
            <w:r>
              <w:rPr>
                <w:rFonts w:hint="eastAsia" w:asciiTheme="minorEastAsia" w:hAnsiTheme="minorEastAsia" w:eastAsiaTheme="minorEastAsia" w:cstheme="minorEastAsia"/>
                <w:i w:val="0"/>
                <w:iCs w:val="0"/>
                <w:color w:val="000000"/>
                <w:kern w:val="0"/>
                <w:sz w:val="21"/>
                <w:szCs w:val="21"/>
                <w:u w:val="none"/>
                <w:lang w:val="en-US" w:eastAsia="zh-CN" w:bidi="ar"/>
              </w:rPr>
              <w:t>2023</w:t>
            </w:r>
            <w:r>
              <w:rPr>
                <w:rFonts w:hint="eastAsia" w:ascii="方正仿宋_GBK" w:hAnsi="方正仿宋_GBK" w:eastAsia="方正仿宋_GBK" w:cs="方正仿宋_GBK"/>
                <w:i w:val="0"/>
                <w:iCs w:val="0"/>
                <w:color w:val="000000"/>
                <w:kern w:val="0"/>
                <w:sz w:val="21"/>
                <w:szCs w:val="21"/>
                <w:u w:val="none"/>
                <w:lang w:val="en-US"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06</w:t>
            </w:r>
            <w:r>
              <w:rPr>
                <w:rFonts w:hint="eastAsia" w:ascii="方正仿宋_GBK" w:hAnsi="方正仿宋_GBK" w:eastAsia="方正仿宋_GBK" w:cs="方正仿宋_GBK"/>
                <w:i w:val="0"/>
                <w:iCs w:val="0"/>
                <w:color w:val="000000"/>
                <w:kern w:val="0"/>
                <w:sz w:val="21"/>
                <w:szCs w:val="21"/>
                <w:u w:val="none"/>
                <w:lang w:val="en-US"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09</w:t>
            </w:r>
            <w:r>
              <w:rPr>
                <w:rFonts w:hint="eastAsia" w:ascii="方正仿宋_GBK" w:hAnsi="方正仿宋_GBK" w:eastAsia="方正仿宋_GBK" w:cs="方正仿宋_GBK"/>
                <w:i w:val="0"/>
                <w:iCs w:val="0"/>
                <w:color w:val="000000"/>
                <w:kern w:val="0"/>
                <w:sz w:val="21"/>
                <w:szCs w:val="21"/>
                <w:u w:val="none"/>
                <w:lang w:val="en-US" w:eastAsia="zh-CN" w:bidi="ar"/>
              </w:rPr>
              <w:t>；产品型号：JZT-ZM</w:t>
            </w:r>
            <w:r>
              <w:rPr>
                <w:rFonts w:hint="eastAsia" w:asciiTheme="minorEastAsia" w:hAnsiTheme="minorEastAsia" w:eastAsiaTheme="minorEastAsia" w:cstheme="minorEastAsia"/>
                <w:i w:val="0"/>
                <w:iCs w:val="0"/>
                <w:color w:val="000000"/>
                <w:kern w:val="0"/>
                <w:sz w:val="21"/>
                <w:szCs w:val="21"/>
                <w:u w:val="none"/>
                <w:lang w:val="en-US" w:eastAsia="zh-CN" w:bidi="ar"/>
              </w:rPr>
              <w:t>8033</w:t>
            </w:r>
            <w:r>
              <w:rPr>
                <w:rFonts w:hint="eastAsia" w:ascii="方正仿宋_GBK" w:hAnsi="方正仿宋_GBK" w:eastAsia="方正仿宋_GBK" w:cs="方正仿宋_GBK"/>
                <w:i w:val="0"/>
                <w:iCs w:val="0"/>
                <w:color w:val="000000"/>
                <w:kern w:val="0"/>
                <w:sz w:val="21"/>
                <w:szCs w:val="21"/>
                <w:u w:val="none"/>
                <w:lang w:val="en-US" w:eastAsia="zh-CN" w:bidi="ar"/>
              </w:rPr>
              <w:t>;封条：</w:t>
            </w:r>
            <w:r>
              <w:rPr>
                <w:rFonts w:hint="eastAsia" w:asciiTheme="minorEastAsia" w:hAnsiTheme="minorEastAsia" w:eastAsiaTheme="minorEastAsia" w:cstheme="minorEastAsia"/>
                <w:i w:val="0"/>
                <w:iCs w:val="0"/>
                <w:color w:val="000000"/>
                <w:kern w:val="0"/>
                <w:sz w:val="21"/>
                <w:szCs w:val="21"/>
                <w:u w:val="none"/>
                <w:lang w:val="en-US" w:eastAsia="zh-CN" w:bidi="ar"/>
              </w:rPr>
              <w:t>2209856</w:t>
            </w:r>
            <w:r>
              <w:rPr>
                <w:rFonts w:hint="eastAsia" w:ascii="方正仿宋_GBK" w:hAnsi="方正仿宋_GBK" w:eastAsia="方正仿宋_GBK" w:cs="方正仿宋_GBK"/>
                <w:i w:val="0"/>
                <w:iCs w:val="0"/>
                <w:color w:val="000000"/>
                <w:kern w:val="0"/>
                <w:sz w:val="21"/>
                <w:szCs w:val="21"/>
                <w:u w:val="none"/>
                <w:lang w:val="en-US" w:eastAsia="zh-CN" w:bidi="ar"/>
              </w:rPr>
              <w:t>；通知书编号：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2207114</w:t>
            </w:r>
            <w:r>
              <w:rPr>
                <w:rFonts w:hint="eastAsia" w:ascii="方正仿宋_GBK" w:hAnsi="方正仿宋_GBK" w:eastAsia="方正仿宋_GBK" w:cs="方正仿宋_GBK"/>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中国石油天然气股份有限公司四川资阳销售分公司安岳柠都大道加油加气站</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四川省资阳市安岳县石桥铺镇柠都大道东段</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压缩天然气</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GB</w:t>
            </w:r>
            <w:r>
              <w:rPr>
                <w:rFonts w:hint="eastAsia" w:asciiTheme="minorEastAsia" w:hAnsiTheme="minorEastAsia" w:eastAsiaTheme="minorEastAsia" w:cstheme="minorEastAsia"/>
                <w:i w:val="0"/>
                <w:iCs w:val="0"/>
                <w:color w:val="000000"/>
                <w:kern w:val="0"/>
                <w:sz w:val="21"/>
                <w:szCs w:val="21"/>
                <w:u w:val="none"/>
                <w:lang w:val="en-US" w:eastAsia="zh-CN" w:bidi="ar"/>
              </w:rPr>
              <w:t>18014</w:t>
            </w:r>
            <w:r>
              <w:rPr>
                <w:rFonts w:hint="eastAsia" w:ascii="方正仿宋_GBK" w:hAnsi="方正仿宋_GBK" w:eastAsia="方正仿宋_GBK" w:cs="方正仿宋_GBK"/>
                <w:i w:val="0"/>
                <w:iCs w:val="0"/>
                <w:color w:val="000000"/>
                <w:kern w:val="0"/>
                <w:sz w:val="21"/>
                <w:szCs w:val="21"/>
                <w:u w:val="none"/>
                <w:lang w:val="en-US"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2017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CNG车用压缩天然气</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RQ</w:t>
            </w:r>
            <w:r>
              <w:rPr>
                <w:rFonts w:hint="eastAsia" w:asciiTheme="minorEastAsia" w:hAnsiTheme="minorEastAsia" w:eastAsiaTheme="minorEastAsia" w:cstheme="minorEastAsia"/>
                <w:i w:val="0"/>
                <w:iCs w:val="0"/>
                <w:color w:val="000000"/>
                <w:kern w:val="0"/>
                <w:sz w:val="21"/>
                <w:szCs w:val="21"/>
                <w:u w:val="none"/>
                <w:lang w:val="en-US" w:eastAsia="zh-CN" w:bidi="ar"/>
              </w:rPr>
              <w:t>202300508</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高位发热量,总硫（以硫计）,二氧化碳,氧气</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华研检测集团有限责任公司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低压井</w:t>
            </w: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方正仿宋_GBK" w:hAnsi="方正仿宋_GBK" w:eastAsia="方正仿宋_GBK" w:cs="方正仿宋_GBK"/>
                <w:i w:val="0"/>
                <w:iCs w:val="0"/>
                <w:color w:val="000000"/>
                <w:kern w:val="0"/>
                <w:sz w:val="21"/>
                <w:szCs w:val="21"/>
                <w:u w:val="none"/>
                <w:lang w:val="en-US" w:eastAsia="zh-CN" w:bidi="ar"/>
              </w:rPr>
              <w:t>号机</w:t>
            </w:r>
            <w:r>
              <w:rPr>
                <w:rFonts w:hint="eastAsia" w:asciiTheme="minorEastAsia" w:hAnsiTheme="minorEastAsia" w:eastAsiaTheme="minorEastAsia" w:cstheme="minorEastAsia"/>
                <w:i w:val="0"/>
                <w:iCs w:val="0"/>
                <w:color w:val="000000"/>
                <w:kern w:val="0"/>
                <w:sz w:val="21"/>
                <w:szCs w:val="21"/>
                <w:u w:val="none"/>
                <w:lang w:val="en-US" w:eastAsia="zh-CN" w:bidi="ar"/>
              </w:rPr>
              <w:t>23</w:t>
            </w:r>
            <w:r>
              <w:rPr>
                <w:rFonts w:hint="eastAsia" w:ascii="方正仿宋_GBK" w:hAnsi="方正仿宋_GBK" w:eastAsia="方正仿宋_GBK" w:cs="方正仿宋_GBK"/>
                <w:i w:val="0"/>
                <w:iCs w:val="0"/>
                <w:color w:val="000000"/>
                <w:kern w:val="0"/>
                <w:sz w:val="21"/>
                <w:szCs w:val="21"/>
                <w:u w:val="none"/>
                <w:lang w:val="en-US" w:eastAsia="zh-CN" w:bidi="ar"/>
              </w:rPr>
              <w:t>号枪；封条：</w:t>
            </w:r>
            <w:r>
              <w:rPr>
                <w:rFonts w:hint="eastAsia" w:asciiTheme="minorEastAsia" w:hAnsiTheme="minorEastAsia" w:eastAsiaTheme="minorEastAsia" w:cstheme="minorEastAsia"/>
                <w:i w:val="0"/>
                <w:iCs w:val="0"/>
                <w:color w:val="000000"/>
                <w:kern w:val="0"/>
                <w:sz w:val="21"/>
                <w:szCs w:val="21"/>
                <w:u w:val="none"/>
                <w:lang w:val="en-US" w:eastAsia="zh-CN" w:bidi="ar"/>
              </w:rPr>
              <w:t>2209855</w:t>
            </w:r>
            <w:r>
              <w:rPr>
                <w:rFonts w:hint="eastAsia" w:ascii="方正仿宋_GBK" w:hAnsi="方正仿宋_GBK" w:eastAsia="方正仿宋_GBK" w:cs="方正仿宋_GBK"/>
                <w:i w:val="0"/>
                <w:iCs w:val="0"/>
                <w:color w:val="000000"/>
                <w:kern w:val="0"/>
                <w:sz w:val="21"/>
                <w:szCs w:val="21"/>
                <w:u w:val="none"/>
                <w:lang w:val="en-US" w:eastAsia="zh-CN" w:bidi="ar"/>
              </w:rPr>
              <w:t>；该企业为管道气直供；通知书编号：</w:t>
            </w:r>
            <w:r>
              <w:rPr>
                <w:rFonts w:hint="eastAsia" w:asciiTheme="minorEastAsia" w:hAnsiTheme="minorEastAsia" w:eastAsiaTheme="minorEastAsia" w:cstheme="minorEastAsia"/>
                <w:i w:val="0"/>
                <w:iCs w:val="0"/>
                <w:color w:val="000000"/>
                <w:kern w:val="0"/>
                <w:sz w:val="21"/>
                <w:szCs w:val="21"/>
                <w:u w:val="none"/>
                <w:lang w:val="en-US" w:eastAsia="zh-CN" w:bidi="ar"/>
              </w:rPr>
              <w:t>2207113</w:t>
            </w:r>
            <w:r>
              <w:rPr>
                <w:rFonts w:hint="eastAsia" w:ascii="方正仿宋_GBK" w:hAnsi="方正仿宋_GBK" w:eastAsia="方正仿宋_GBK" w:cs="方正仿宋_GBK"/>
                <w:i w:val="0"/>
                <w:iCs w:val="0"/>
                <w:color w:val="000000"/>
                <w:kern w:val="0"/>
                <w:sz w:val="21"/>
                <w:szCs w:val="21"/>
                <w:u w:val="none"/>
                <w:lang w:val="en-US" w:eastAsia="zh-CN" w:bidi="ar"/>
              </w:rPr>
              <w:t>；</w:t>
            </w:r>
          </w:p>
        </w:tc>
      </w:tr>
    </w:tbl>
    <w:p>
      <w:pPr>
        <w:ind w:firstLine="640" w:firstLineChars="200"/>
        <w:rPr>
          <w:rFonts w:hint="default" w:ascii="Times New Roman" w:hAnsi="Times New Roman" w:eastAsia="仿宋" w:cs="Times New Roman"/>
          <w:kern w:val="2"/>
          <w:sz w:val="32"/>
          <w:szCs w:val="24"/>
          <w:highlight w:val="none"/>
          <w:lang w:val="en-US" w:eastAsia="zh-CN" w:bidi="ar-SA"/>
        </w:rPr>
      </w:pPr>
      <w:bookmarkStart w:id="0" w:name="_GoBack"/>
      <w:bookmarkEnd w:id="0"/>
    </w:p>
    <w:sectPr>
      <w:footerReference r:id="rId3" w:type="default"/>
      <w:pgSz w:w="16838" w:h="11906" w:orient="landscape"/>
      <w:pgMar w:top="1803" w:right="1440" w:bottom="1803" w:left="1440"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30EF1EA1-3FDB-4D23-BBA5-5451D4926B0E}"/>
  </w:font>
  <w:font w:name="方正楷体_GBK">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2" w:fontKey="{813F1214-1A67-4E7E-BC4A-BE28A347E449}"/>
  </w:font>
  <w:font w:name="方正舒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NWRjOTA4NjNiMGMyNWNhZGQ0NzAzMWM5ZmYxMTIifQ=="/>
  </w:docVars>
  <w:rsids>
    <w:rsidRoot w:val="00172A27"/>
    <w:rsid w:val="00156A71"/>
    <w:rsid w:val="001C4C30"/>
    <w:rsid w:val="00204541"/>
    <w:rsid w:val="002217FF"/>
    <w:rsid w:val="00231CD8"/>
    <w:rsid w:val="002A4F96"/>
    <w:rsid w:val="0033533D"/>
    <w:rsid w:val="0034497E"/>
    <w:rsid w:val="003864FB"/>
    <w:rsid w:val="00457125"/>
    <w:rsid w:val="00493DEC"/>
    <w:rsid w:val="004C0E7E"/>
    <w:rsid w:val="004C3295"/>
    <w:rsid w:val="004C770C"/>
    <w:rsid w:val="004F3E37"/>
    <w:rsid w:val="00534F80"/>
    <w:rsid w:val="0056076D"/>
    <w:rsid w:val="005B4425"/>
    <w:rsid w:val="005C50E8"/>
    <w:rsid w:val="005D02A3"/>
    <w:rsid w:val="006D0086"/>
    <w:rsid w:val="00736079"/>
    <w:rsid w:val="0075194C"/>
    <w:rsid w:val="007745CB"/>
    <w:rsid w:val="0079649A"/>
    <w:rsid w:val="007A31E2"/>
    <w:rsid w:val="007F6627"/>
    <w:rsid w:val="008C13A6"/>
    <w:rsid w:val="0097601F"/>
    <w:rsid w:val="00993380"/>
    <w:rsid w:val="00A25989"/>
    <w:rsid w:val="00BF0E01"/>
    <w:rsid w:val="00CC340A"/>
    <w:rsid w:val="00CE1DB6"/>
    <w:rsid w:val="00CF4753"/>
    <w:rsid w:val="00DD6F58"/>
    <w:rsid w:val="00E279BF"/>
    <w:rsid w:val="00EB39DD"/>
    <w:rsid w:val="00F25C4A"/>
    <w:rsid w:val="00F96FE3"/>
    <w:rsid w:val="00FA346B"/>
    <w:rsid w:val="01D1354E"/>
    <w:rsid w:val="01DD3FB7"/>
    <w:rsid w:val="03066602"/>
    <w:rsid w:val="03912833"/>
    <w:rsid w:val="03CA58F4"/>
    <w:rsid w:val="04991C8D"/>
    <w:rsid w:val="05012CDE"/>
    <w:rsid w:val="05A963F2"/>
    <w:rsid w:val="05C15910"/>
    <w:rsid w:val="06D159F3"/>
    <w:rsid w:val="06DC3B26"/>
    <w:rsid w:val="06FC0882"/>
    <w:rsid w:val="08EE08B7"/>
    <w:rsid w:val="09AE4598"/>
    <w:rsid w:val="09CE3FEC"/>
    <w:rsid w:val="0A0965A8"/>
    <w:rsid w:val="0A981EB4"/>
    <w:rsid w:val="0AD41965"/>
    <w:rsid w:val="0B2121A1"/>
    <w:rsid w:val="0B3568A8"/>
    <w:rsid w:val="0B6920C9"/>
    <w:rsid w:val="0BF50BFB"/>
    <w:rsid w:val="0C4A0131"/>
    <w:rsid w:val="0C734496"/>
    <w:rsid w:val="0CC06645"/>
    <w:rsid w:val="0D8C7C81"/>
    <w:rsid w:val="0E407A3D"/>
    <w:rsid w:val="0E680D42"/>
    <w:rsid w:val="0EEA2947"/>
    <w:rsid w:val="0F3913A6"/>
    <w:rsid w:val="0F6F50CD"/>
    <w:rsid w:val="10C32DA7"/>
    <w:rsid w:val="122213FD"/>
    <w:rsid w:val="129739A4"/>
    <w:rsid w:val="12C30517"/>
    <w:rsid w:val="1306440E"/>
    <w:rsid w:val="13954387"/>
    <w:rsid w:val="13AF7F45"/>
    <w:rsid w:val="13B567D8"/>
    <w:rsid w:val="144C6018"/>
    <w:rsid w:val="1472613E"/>
    <w:rsid w:val="14842C6E"/>
    <w:rsid w:val="14892190"/>
    <w:rsid w:val="151C63E2"/>
    <w:rsid w:val="15A6623C"/>
    <w:rsid w:val="15B825AF"/>
    <w:rsid w:val="166E0EC0"/>
    <w:rsid w:val="16F7707F"/>
    <w:rsid w:val="172B0B5F"/>
    <w:rsid w:val="172F4118"/>
    <w:rsid w:val="17314C0D"/>
    <w:rsid w:val="177B6FEE"/>
    <w:rsid w:val="17CD0F85"/>
    <w:rsid w:val="18522F76"/>
    <w:rsid w:val="1894084D"/>
    <w:rsid w:val="18BB389F"/>
    <w:rsid w:val="18DE620A"/>
    <w:rsid w:val="19556634"/>
    <w:rsid w:val="1A0900EF"/>
    <w:rsid w:val="1AAC0209"/>
    <w:rsid w:val="1B580CBC"/>
    <w:rsid w:val="1BCC6609"/>
    <w:rsid w:val="1C28551E"/>
    <w:rsid w:val="1CFD58A3"/>
    <w:rsid w:val="1D10602C"/>
    <w:rsid w:val="1E5D1F46"/>
    <w:rsid w:val="1ED72A0F"/>
    <w:rsid w:val="1EE53988"/>
    <w:rsid w:val="205729C5"/>
    <w:rsid w:val="226D1235"/>
    <w:rsid w:val="22D73D3B"/>
    <w:rsid w:val="23CE18C6"/>
    <w:rsid w:val="24024409"/>
    <w:rsid w:val="244F4B74"/>
    <w:rsid w:val="24900CA9"/>
    <w:rsid w:val="249E0BC2"/>
    <w:rsid w:val="2576348C"/>
    <w:rsid w:val="25E1345C"/>
    <w:rsid w:val="26152411"/>
    <w:rsid w:val="26A56238"/>
    <w:rsid w:val="27DB0A15"/>
    <w:rsid w:val="28EA6DA1"/>
    <w:rsid w:val="29073F87"/>
    <w:rsid w:val="29C6459A"/>
    <w:rsid w:val="2A337FFE"/>
    <w:rsid w:val="2B6C1B09"/>
    <w:rsid w:val="2B746B21"/>
    <w:rsid w:val="2C070255"/>
    <w:rsid w:val="2C29610F"/>
    <w:rsid w:val="2C3F44FD"/>
    <w:rsid w:val="2C554319"/>
    <w:rsid w:val="2C655F30"/>
    <w:rsid w:val="2D4A1B29"/>
    <w:rsid w:val="2F4F6701"/>
    <w:rsid w:val="2FFD5044"/>
    <w:rsid w:val="30420F9B"/>
    <w:rsid w:val="307355F9"/>
    <w:rsid w:val="30CF4362"/>
    <w:rsid w:val="30EA404F"/>
    <w:rsid w:val="320614F3"/>
    <w:rsid w:val="324731C7"/>
    <w:rsid w:val="335D48E6"/>
    <w:rsid w:val="344E2AED"/>
    <w:rsid w:val="34A57FC6"/>
    <w:rsid w:val="355F3FE6"/>
    <w:rsid w:val="356C07CF"/>
    <w:rsid w:val="3590276F"/>
    <w:rsid w:val="35D00DF7"/>
    <w:rsid w:val="36481FB2"/>
    <w:rsid w:val="36913CE5"/>
    <w:rsid w:val="37723458"/>
    <w:rsid w:val="380E0FA7"/>
    <w:rsid w:val="383E734F"/>
    <w:rsid w:val="384D7FE3"/>
    <w:rsid w:val="393E69EB"/>
    <w:rsid w:val="3A934F82"/>
    <w:rsid w:val="3B252A87"/>
    <w:rsid w:val="3B697D2B"/>
    <w:rsid w:val="3BA40DBA"/>
    <w:rsid w:val="3C1C593F"/>
    <w:rsid w:val="3C30439E"/>
    <w:rsid w:val="3CD27ED4"/>
    <w:rsid w:val="3D08216D"/>
    <w:rsid w:val="3D4B13A7"/>
    <w:rsid w:val="3D513836"/>
    <w:rsid w:val="3DC81A27"/>
    <w:rsid w:val="3F6C179B"/>
    <w:rsid w:val="40201B42"/>
    <w:rsid w:val="405C34D2"/>
    <w:rsid w:val="40624D42"/>
    <w:rsid w:val="40872556"/>
    <w:rsid w:val="413300B0"/>
    <w:rsid w:val="41CD3A36"/>
    <w:rsid w:val="41EC71D1"/>
    <w:rsid w:val="436227F3"/>
    <w:rsid w:val="43D45F57"/>
    <w:rsid w:val="43E17E40"/>
    <w:rsid w:val="448D4696"/>
    <w:rsid w:val="45863281"/>
    <w:rsid w:val="45880BDF"/>
    <w:rsid w:val="45CA37B0"/>
    <w:rsid w:val="464F7382"/>
    <w:rsid w:val="47503448"/>
    <w:rsid w:val="478D4D9A"/>
    <w:rsid w:val="47A821CE"/>
    <w:rsid w:val="4A2A4602"/>
    <w:rsid w:val="4AE44CD1"/>
    <w:rsid w:val="4B5025C6"/>
    <w:rsid w:val="4B8D73B2"/>
    <w:rsid w:val="4BDB49E8"/>
    <w:rsid w:val="4CE31900"/>
    <w:rsid w:val="4E131761"/>
    <w:rsid w:val="4EA65F89"/>
    <w:rsid w:val="4F62482B"/>
    <w:rsid w:val="500C4F2F"/>
    <w:rsid w:val="508F2C27"/>
    <w:rsid w:val="517C50C4"/>
    <w:rsid w:val="52114AED"/>
    <w:rsid w:val="52582623"/>
    <w:rsid w:val="538D6EA3"/>
    <w:rsid w:val="539C16BB"/>
    <w:rsid w:val="53A05CF4"/>
    <w:rsid w:val="540B580D"/>
    <w:rsid w:val="54AF45A2"/>
    <w:rsid w:val="5585453C"/>
    <w:rsid w:val="55B160F8"/>
    <w:rsid w:val="55F86516"/>
    <w:rsid w:val="560B0A02"/>
    <w:rsid w:val="560D0171"/>
    <w:rsid w:val="56D27EF7"/>
    <w:rsid w:val="5C3435DF"/>
    <w:rsid w:val="5C5712A9"/>
    <w:rsid w:val="5CA63D53"/>
    <w:rsid w:val="5D8E07FA"/>
    <w:rsid w:val="5E2570CF"/>
    <w:rsid w:val="5EAB6619"/>
    <w:rsid w:val="5EB9605B"/>
    <w:rsid w:val="5FC829BC"/>
    <w:rsid w:val="6082700E"/>
    <w:rsid w:val="60933A08"/>
    <w:rsid w:val="6102563A"/>
    <w:rsid w:val="61960FE5"/>
    <w:rsid w:val="61FF4E85"/>
    <w:rsid w:val="6213286B"/>
    <w:rsid w:val="62B611F1"/>
    <w:rsid w:val="62EE79D5"/>
    <w:rsid w:val="633F4208"/>
    <w:rsid w:val="639F4784"/>
    <w:rsid w:val="63E37DC4"/>
    <w:rsid w:val="64D70FAB"/>
    <w:rsid w:val="650A312E"/>
    <w:rsid w:val="650E2F0E"/>
    <w:rsid w:val="65167BB4"/>
    <w:rsid w:val="65C5533C"/>
    <w:rsid w:val="661749E2"/>
    <w:rsid w:val="67200987"/>
    <w:rsid w:val="67795401"/>
    <w:rsid w:val="67DF33DC"/>
    <w:rsid w:val="67F53BAA"/>
    <w:rsid w:val="68837FD6"/>
    <w:rsid w:val="69497082"/>
    <w:rsid w:val="69834AA3"/>
    <w:rsid w:val="6A4B4173"/>
    <w:rsid w:val="6AAE52F6"/>
    <w:rsid w:val="6BD9385B"/>
    <w:rsid w:val="6CE46A10"/>
    <w:rsid w:val="6D055FA8"/>
    <w:rsid w:val="6D17749A"/>
    <w:rsid w:val="6D471A3C"/>
    <w:rsid w:val="6DB4072A"/>
    <w:rsid w:val="6E597E74"/>
    <w:rsid w:val="6EF773B9"/>
    <w:rsid w:val="6F283945"/>
    <w:rsid w:val="6FC31470"/>
    <w:rsid w:val="70D07BF3"/>
    <w:rsid w:val="71780164"/>
    <w:rsid w:val="71B541C7"/>
    <w:rsid w:val="720470BF"/>
    <w:rsid w:val="72834520"/>
    <w:rsid w:val="742F314F"/>
    <w:rsid w:val="74462AE3"/>
    <w:rsid w:val="756D0576"/>
    <w:rsid w:val="76205697"/>
    <w:rsid w:val="763B1C66"/>
    <w:rsid w:val="765D692D"/>
    <w:rsid w:val="76BC384D"/>
    <w:rsid w:val="76F6450C"/>
    <w:rsid w:val="776A592D"/>
    <w:rsid w:val="77D003C1"/>
    <w:rsid w:val="78206CE0"/>
    <w:rsid w:val="78F918AC"/>
    <w:rsid w:val="79055F9C"/>
    <w:rsid w:val="792E7627"/>
    <w:rsid w:val="794E5888"/>
    <w:rsid w:val="795E792F"/>
    <w:rsid w:val="799511B9"/>
    <w:rsid w:val="7A3A1DF0"/>
    <w:rsid w:val="7AA76D5F"/>
    <w:rsid w:val="7AB65795"/>
    <w:rsid w:val="7B4C4049"/>
    <w:rsid w:val="7B9D26BC"/>
    <w:rsid w:val="7BA93249"/>
    <w:rsid w:val="7BE66FEE"/>
    <w:rsid w:val="7C085C8A"/>
    <w:rsid w:val="7C9976EE"/>
    <w:rsid w:val="7D4972BB"/>
    <w:rsid w:val="7DE854CC"/>
    <w:rsid w:val="7E857F9E"/>
    <w:rsid w:val="7F745332"/>
    <w:rsid w:val="7FB12438"/>
    <w:rsid w:val="7FB21CB6"/>
    <w:rsid w:val="7FCB1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9"/>
    <w:pPr>
      <w:keepNext/>
      <w:keepLines/>
      <w:widowControl/>
      <w:spacing w:line="600" w:lineRule="exact"/>
      <w:jc w:val="center"/>
      <w:outlineLvl w:val="0"/>
    </w:pPr>
    <w:rPr>
      <w:rFonts w:ascii="宋体" w:hAnsi="宋体" w:eastAsia="方正小标宋简体" w:cs="宋体"/>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w:basedOn w:val="1"/>
    <w:next w:val="1"/>
    <w:semiHidden/>
    <w:unhideWhenUsed/>
    <w:qFormat/>
    <w:uiPriority w:val="99"/>
    <w:pPr>
      <w:spacing w:after="120"/>
    </w:p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8">
    <w:name w:val="header"/>
    <w:link w:val="13"/>
    <w:unhideWhenUsed/>
    <w:qFormat/>
    <w:uiPriority w:val="99"/>
    <w:pPr>
      <w:pBdr>
        <w:bottom w:val="single" w:color="auto" w:sz="6" w:space="1"/>
      </w:pBdr>
      <w:tabs>
        <w:tab w:val="center" w:pos="4153"/>
        <w:tab w:val="right" w:pos="8306"/>
      </w:tabs>
      <w:snapToGrid w:val="0"/>
      <w:spacing w:line="240" w:lineRule="atLeast"/>
      <w:jc w:val="center"/>
    </w:pPr>
    <w:rPr>
      <w:rFonts w:ascii="Times New Roman" w:hAnsi="Times New Roman" w:eastAsia="仿宋_GB2312" w:cstheme="minorBidi"/>
      <w:kern w:val="2"/>
      <w:sz w:val="18"/>
      <w:szCs w:val="18"/>
      <w:lang w:val="en-US" w:eastAsia="zh-CN" w:bidi="ar-SA"/>
    </w:rPr>
  </w:style>
  <w:style w:type="character" w:styleId="11">
    <w:name w:val="Strong"/>
    <w:qFormat/>
    <w:uiPriority w:val="22"/>
    <w:rPr>
      <w:b/>
      <w:bCs/>
    </w:rPr>
  </w:style>
  <w:style w:type="character" w:customStyle="1" w:styleId="12">
    <w:name w:val="标题 1 Char"/>
    <w:basedOn w:val="10"/>
    <w:link w:val="4"/>
    <w:qFormat/>
    <w:uiPriority w:val="9"/>
    <w:rPr>
      <w:rFonts w:ascii="宋体" w:hAnsi="宋体" w:eastAsia="方正小标宋简体" w:cs="宋体"/>
      <w:bCs/>
      <w:kern w:val="44"/>
      <w:sz w:val="44"/>
      <w:szCs w:val="44"/>
    </w:rPr>
  </w:style>
  <w:style w:type="character" w:customStyle="1" w:styleId="13">
    <w:name w:val="页眉 Char"/>
    <w:basedOn w:val="10"/>
    <w:link w:val="8"/>
    <w:qFormat/>
    <w:uiPriority w:val="99"/>
    <w:rPr>
      <w:rFonts w:ascii="Times New Roman" w:hAnsi="Times New Roman" w:eastAsia="仿宋_GB2312"/>
      <w:sz w:val="18"/>
      <w:szCs w:val="18"/>
    </w:rPr>
  </w:style>
  <w:style w:type="character" w:customStyle="1" w:styleId="14">
    <w:name w:val="页脚 Char"/>
    <w:basedOn w:val="10"/>
    <w:link w:val="7"/>
    <w:qFormat/>
    <w:uiPriority w:val="99"/>
    <w:rPr>
      <w:rFonts w:ascii="Times New Roman" w:hAnsi="Times New Roman" w:eastAsia="仿宋_GB2312"/>
      <w:sz w:val="18"/>
      <w:szCs w:val="18"/>
    </w:rPr>
  </w:style>
  <w:style w:type="character" w:customStyle="1" w:styleId="15">
    <w:name w:val="批注框文本 Char"/>
    <w:basedOn w:val="10"/>
    <w:link w:val="6"/>
    <w:semiHidden/>
    <w:qFormat/>
    <w:uiPriority w:val="99"/>
    <w:rPr>
      <w:sz w:val="18"/>
      <w:szCs w:val="18"/>
    </w:rPr>
  </w:style>
  <w:style w:type="character" w:customStyle="1" w:styleId="16">
    <w:name w:val="font21"/>
    <w:basedOn w:val="10"/>
    <w:qFormat/>
    <w:uiPriority w:val="0"/>
    <w:rPr>
      <w:rFonts w:ascii="Calibri" w:hAnsi="Calibri" w:cs="Calibri"/>
      <w:color w:val="000000"/>
      <w:sz w:val="21"/>
      <w:szCs w:val="21"/>
      <w:u w:val="none"/>
    </w:rPr>
  </w:style>
  <w:style w:type="character" w:customStyle="1" w:styleId="17">
    <w:name w:val="font11"/>
    <w:basedOn w:val="10"/>
    <w:qFormat/>
    <w:uiPriority w:val="0"/>
    <w:rPr>
      <w:rFonts w:hint="eastAsia" w:ascii="宋体" w:hAnsi="宋体" w:eastAsia="宋体" w:cs="宋体"/>
      <w:color w:val="000000"/>
      <w:sz w:val="21"/>
      <w:szCs w:val="21"/>
      <w:u w:val="none"/>
    </w:rPr>
  </w:style>
  <w:style w:type="character" w:customStyle="1" w:styleId="18">
    <w:name w:val="font01"/>
    <w:basedOn w:val="10"/>
    <w:qFormat/>
    <w:uiPriority w:val="0"/>
    <w:rPr>
      <w:rFonts w:ascii="Calibri" w:hAnsi="Calibri" w:cs="Calibri"/>
      <w:color w:val="000000"/>
      <w:sz w:val="21"/>
      <w:szCs w:val="21"/>
      <w:u w:val="none"/>
    </w:rPr>
  </w:style>
  <w:style w:type="character" w:customStyle="1" w:styleId="19">
    <w:name w:val="font31"/>
    <w:basedOn w:val="10"/>
    <w:qFormat/>
    <w:uiPriority w:val="0"/>
    <w:rPr>
      <w:rFonts w:hint="eastAsia" w:ascii="宋体" w:hAnsi="宋体" w:eastAsia="宋体" w:cs="宋体"/>
      <w:color w:val="000000"/>
      <w:sz w:val="21"/>
      <w:szCs w:val="21"/>
      <w:u w:val="none"/>
    </w:rPr>
  </w:style>
  <w:style w:type="character" w:customStyle="1" w:styleId="20">
    <w:name w:val="font41"/>
    <w:basedOn w:val="10"/>
    <w:qFormat/>
    <w:uiPriority w:val="0"/>
    <w:rPr>
      <w:rFonts w:hint="eastAsia" w:ascii="宋体" w:hAnsi="宋体" w:eastAsia="宋体" w:cs="宋体"/>
      <w:color w:val="000000"/>
      <w:sz w:val="21"/>
      <w:szCs w:val="21"/>
      <w:u w:val="none"/>
      <w:vertAlign w:val="superscript"/>
    </w:rPr>
  </w:style>
  <w:style w:type="character" w:customStyle="1" w:styleId="21">
    <w:name w:val="font51"/>
    <w:basedOn w:val="10"/>
    <w:qFormat/>
    <w:uiPriority w:val="0"/>
    <w:rPr>
      <w:rFonts w:hint="eastAsia" w:ascii="宋体" w:hAnsi="宋体" w:eastAsia="宋体" w:cs="宋体"/>
      <w:color w:val="000000"/>
      <w:sz w:val="24"/>
      <w:szCs w:val="24"/>
      <w:u w:val="none"/>
    </w:rPr>
  </w:style>
  <w:style w:type="character" w:customStyle="1" w:styleId="22">
    <w:name w:val="font61"/>
    <w:basedOn w:val="10"/>
    <w:qFormat/>
    <w:uiPriority w:val="0"/>
    <w:rPr>
      <w:rFonts w:hint="eastAsia" w:ascii="宋体" w:hAnsi="宋体" w:eastAsia="宋体" w:cs="宋体"/>
      <w:color w:val="000000"/>
      <w:sz w:val="24"/>
      <w:szCs w:val="24"/>
      <w:u w:val="none"/>
    </w:rPr>
  </w:style>
  <w:style w:type="character" w:customStyle="1" w:styleId="23">
    <w:name w:val="font71"/>
    <w:basedOn w:val="10"/>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25505</Words>
  <Characters>30281</Characters>
  <Lines>4</Lines>
  <Paragraphs>1</Paragraphs>
  <TotalTime>16</TotalTime>
  <ScaleCrop>false</ScaleCrop>
  <LinksUpToDate>false</LinksUpToDate>
  <CharactersWithSpaces>30529</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2021-03-03T08:26:00Z</dcterms:created>
  <dc:creator>427</dc:creator>
  <cp:lastModifiedBy>Administrator</cp:lastModifiedBy>
  <cp:lastPrinted>2023-11-23T02:40:00Z</cp:lastPrinted>
  <dcterms:modified xsi:type="dcterms:W3CDTF">2023-12-12T00:58:40Z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FEE4F350E64B449180E753401D42FB99</vt:lpwstr>
  </property>
</Properties>
</file>