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center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金顺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四月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拟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纳入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监测对象名单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90" w:lineRule="exact"/>
        <w:rPr>
          <w:rFonts w:hint="eastAsia" w:ascii="Times New Roman" w:hAnsi="Times New Roman"/>
          <w:sz w:val="44"/>
          <w:szCs w:val="44"/>
          <w:lang w:val="en-US" w:eastAsia="zh-CN"/>
        </w:rPr>
      </w:pPr>
    </w:p>
    <w:tbl>
      <w:tblPr>
        <w:tblStyle w:val="17"/>
        <w:tblW w:w="511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337"/>
        <w:gridCol w:w="1190"/>
        <w:gridCol w:w="1054"/>
        <w:gridCol w:w="1295"/>
        <w:gridCol w:w="1471"/>
        <w:gridCol w:w="1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59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59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59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户主姓名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59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家庭人数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59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风险类型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90" w:lineRule="exact"/>
              <w:ind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拟纳入监测对象类型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9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拟落实帮扶措施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仁义寨村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刘福久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综合保障、健康帮扶、产业帮扶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仁义寨村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管荣贵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综合保障、健康帮扶、产业帮扶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86"/>
              </w:tabs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仁义寨村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吴里通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综合保障、健康帮扶、产业帮扶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86"/>
              </w:tabs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玉河沟村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夏洪前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缺劳力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脱贫不稳定户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综合保障、产业帮扶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86"/>
              </w:tabs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长塘村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陈义军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综合保障、健康帮扶、产业帮扶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86"/>
              </w:tabs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长塘村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倪新文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99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9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综合保障、健康帮扶、产业帮扶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lang w:val="en-US" w:eastAsia="zh-CN"/>
        </w:rPr>
      </w:pPr>
    </w:p>
    <w:bookmarkEnd w:id="0"/>
    <w:sectPr>
      <w:headerReference r:id="rId3" w:type="default"/>
      <w:footerReference r:id="rId4" w:type="default"/>
      <w:pgSz w:w="11906" w:h="16838"/>
      <w:pgMar w:top="2098" w:right="1474" w:bottom="1928" w:left="1587" w:header="851" w:footer="153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4CAD15-E2E9-46AD-8E41-56A9E62C194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24EEF8D-80FD-4DF5-991B-54DD7BF8C6B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9ED844A-1AC3-43D6-901B-4E0AA9A6CEB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21CA6"/>
    <w:multiLevelType w:val="multilevel"/>
    <w:tmpl w:val="7DE21CA6"/>
    <w:lvl w:ilvl="0" w:tentative="0">
      <w:start w:val="1"/>
      <w:numFmt w:val="chineseCountingThousand"/>
      <w:pStyle w:val="4"/>
      <w:lvlText w:val="第%1章"/>
      <w:lvlJc w:val="left"/>
      <w:pPr>
        <w:ind w:left="845" w:hanging="42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  <w:bCs w:val="0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TFmZmQ4MTA5MDcxZjdjYzVhMTg5ZGUzNzMxODEifQ=="/>
  </w:docVars>
  <w:rsids>
    <w:rsidRoot w:val="1B112269"/>
    <w:rsid w:val="0001678C"/>
    <w:rsid w:val="00024A14"/>
    <w:rsid w:val="00056413"/>
    <w:rsid w:val="00096C17"/>
    <w:rsid w:val="000A4E76"/>
    <w:rsid w:val="000B0395"/>
    <w:rsid w:val="000B5195"/>
    <w:rsid w:val="000D2946"/>
    <w:rsid w:val="000F3D69"/>
    <w:rsid w:val="00121B0F"/>
    <w:rsid w:val="001340BD"/>
    <w:rsid w:val="001447EB"/>
    <w:rsid w:val="00156CA2"/>
    <w:rsid w:val="00167DDE"/>
    <w:rsid w:val="00186114"/>
    <w:rsid w:val="001D1EA0"/>
    <w:rsid w:val="002156C5"/>
    <w:rsid w:val="00225D19"/>
    <w:rsid w:val="002328B6"/>
    <w:rsid w:val="00254809"/>
    <w:rsid w:val="002572A7"/>
    <w:rsid w:val="002A34E4"/>
    <w:rsid w:val="002C67A5"/>
    <w:rsid w:val="002F64F3"/>
    <w:rsid w:val="00343446"/>
    <w:rsid w:val="003734D2"/>
    <w:rsid w:val="003A3EC8"/>
    <w:rsid w:val="0046211F"/>
    <w:rsid w:val="00462C72"/>
    <w:rsid w:val="00475138"/>
    <w:rsid w:val="004A1362"/>
    <w:rsid w:val="004C7D5E"/>
    <w:rsid w:val="004D5B3C"/>
    <w:rsid w:val="00534BF9"/>
    <w:rsid w:val="00576A81"/>
    <w:rsid w:val="0059182A"/>
    <w:rsid w:val="005B32D1"/>
    <w:rsid w:val="005B3F26"/>
    <w:rsid w:val="005C1D65"/>
    <w:rsid w:val="005F05C6"/>
    <w:rsid w:val="00606FB7"/>
    <w:rsid w:val="006451B6"/>
    <w:rsid w:val="00684792"/>
    <w:rsid w:val="0069165E"/>
    <w:rsid w:val="006A65EB"/>
    <w:rsid w:val="006D07A0"/>
    <w:rsid w:val="006D5E1B"/>
    <w:rsid w:val="006E27D2"/>
    <w:rsid w:val="006F2CAD"/>
    <w:rsid w:val="00720DC2"/>
    <w:rsid w:val="0072642A"/>
    <w:rsid w:val="00757AA3"/>
    <w:rsid w:val="007678C3"/>
    <w:rsid w:val="007B1B7C"/>
    <w:rsid w:val="007F371C"/>
    <w:rsid w:val="00802719"/>
    <w:rsid w:val="00813023"/>
    <w:rsid w:val="0083626A"/>
    <w:rsid w:val="008407E0"/>
    <w:rsid w:val="008702A5"/>
    <w:rsid w:val="008747E0"/>
    <w:rsid w:val="00881650"/>
    <w:rsid w:val="00897CFA"/>
    <w:rsid w:val="008E1876"/>
    <w:rsid w:val="0092065C"/>
    <w:rsid w:val="00935E9E"/>
    <w:rsid w:val="00956EE4"/>
    <w:rsid w:val="00975CC5"/>
    <w:rsid w:val="009C3B9F"/>
    <w:rsid w:val="009F5D8D"/>
    <w:rsid w:val="00A0370C"/>
    <w:rsid w:val="00A4518F"/>
    <w:rsid w:val="00A574ED"/>
    <w:rsid w:val="00A644E7"/>
    <w:rsid w:val="00A7265B"/>
    <w:rsid w:val="00AA7684"/>
    <w:rsid w:val="00AB20F3"/>
    <w:rsid w:val="00AE3EDD"/>
    <w:rsid w:val="00AE7CD4"/>
    <w:rsid w:val="00B0110F"/>
    <w:rsid w:val="00B069EB"/>
    <w:rsid w:val="00B311AE"/>
    <w:rsid w:val="00B45039"/>
    <w:rsid w:val="00B47B6A"/>
    <w:rsid w:val="00B57638"/>
    <w:rsid w:val="00B707A9"/>
    <w:rsid w:val="00B7435A"/>
    <w:rsid w:val="00B81A73"/>
    <w:rsid w:val="00BC43F2"/>
    <w:rsid w:val="00BD37F9"/>
    <w:rsid w:val="00C03FAB"/>
    <w:rsid w:val="00C078E1"/>
    <w:rsid w:val="00C1344F"/>
    <w:rsid w:val="00C43E09"/>
    <w:rsid w:val="00C753B7"/>
    <w:rsid w:val="00C75FB9"/>
    <w:rsid w:val="00CA696C"/>
    <w:rsid w:val="00CD683F"/>
    <w:rsid w:val="00D160F7"/>
    <w:rsid w:val="00D169D7"/>
    <w:rsid w:val="00D260E2"/>
    <w:rsid w:val="00D637AA"/>
    <w:rsid w:val="00D704B3"/>
    <w:rsid w:val="00DA575A"/>
    <w:rsid w:val="00DB406B"/>
    <w:rsid w:val="00DD266D"/>
    <w:rsid w:val="00E1024C"/>
    <w:rsid w:val="00E27FBB"/>
    <w:rsid w:val="00E30AB5"/>
    <w:rsid w:val="00E31FF3"/>
    <w:rsid w:val="00E738C1"/>
    <w:rsid w:val="00E90CF3"/>
    <w:rsid w:val="00EB3CD8"/>
    <w:rsid w:val="00EB7EE3"/>
    <w:rsid w:val="00EC6CF4"/>
    <w:rsid w:val="00ED410C"/>
    <w:rsid w:val="00F34D86"/>
    <w:rsid w:val="00F35B34"/>
    <w:rsid w:val="00F50210"/>
    <w:rsid w:val="00F52860"/>
    <w:rsid w:val="00F862D0"/>
    <w:rsid w:val="00FE003A"/>
    <w:rsid w:val="00FE50A0"/>
    <w:rsid w:val="022F5AD2"/>
    <w:rsid w:val="02D87258"/>
    <w:rsid w:val="05984555"/>
    <w:rsid w:val="06294507"/>
    <w:rsid w:val="06AE3E0A"/>
    <w:rsid w:val="06B02125"/>
    <w:rsid w:val="072917EC"/>
    <w:rsid w:val="074E2362"/>
    <w:rsid w:val="07657F85"/>
    <w:rsid w:val="07F332A1"/>
    <w:rsid w:val="0A202E05"/>
    <w:rsid w:val="0BB249D3"/>
    <w:rsid w:val="0C6B2338"/>
    <w:rsid w:val="0C6E32F0"/>
    <w:rsid w:val="0CD143AE"/>
    <w:rsid w:val="0D136775"/>
    <w:rsid w:val="0D4150F8"/>
    <w:rsid w:val="0D68780D"/>
    <w:rsid w:val="0E15117D"/>
    <w:rsid w:val="0F647060"/>
    <w:rsid w:val="0F786976"/>
    <w:rsid w:val="105E4C07"/>
    <w:rsid w:val="11360800"/>
    <w:rsid w:val="11366407"/>
    <w:rsid w:val="12742091"/>
    <w:rsid w:val="12E23371"/>
    <w:rsid w:val="13583181"/>
    <w:rsid w:val="13601A12"/>
    <w:rsid w:val="14237BE5"/>
    <w:rsid w:val="145B7D4E"/>
    <w:rsid w:val="14961BDF"/>
    <w:rsid w:val="15A27412"/>
    <w:rsid w:val="15AA00B7"/>
    <w:rsid w:val="15EC0D2B"/>
    <w:rsid w:val="16377D63"/>
    <w:rsid w:val="1AEA1E6C"/>
    <w:rsid w:val="1B012302"/>
    <w:rsid w:val="1B112269"/>
    <w:rsid w:val="1BB26527"/>
    <w:rsid w:val="1BB31F7F"/>
    <w:rsid w:val="1BFB4A1D"/>
    <w:rsid w:val="1BFB6DEF"/>
    <w:rsid w:val="1C6A4AF5"/>
    <w:rsid w:val="1ED92E08"/>
    <w:rsid w:val="1F2556B8"/>
    <w:rsid w:val="1F6D5DB4"/>
    <w:rsid w:val="1F9E45C4"/>
    <w:rsid w:val="1FA078F8"/>
    <w:rsid w:val="1FAB2A10"/>
    <w:rsid w:val="1FE52F3D"/>
    <w:rsid w:val="216C4637"/>
    <w:rsid w:val="21BA68E2"/>
    <w:rsid w:val="22827B08"/>
    <w:rsid w:val="228D505F"/>
    <w:rsid w:val="235F0F61"/>
    <w:rsid w:val="24547366"/>
    <w:rsid w:val="24826EA0"/>
    <w:rsid w:val="2515453F"/>
    <w:rsid w:val="26962807"/>
    <w:rsid w:val="270C1D92"/>
    <w:rsid w:val="27756A1E"/>
    <w:rsid w:val="27E86FE1"/>
    <w:rsid w:val="287560DE"/>
    <w:rsid w:val="28D361B5"/>
    <w:rsid w:val="295114A0"/>
    <w:rsid w:val="2BB33AD9"/>
    <w:rsid w:val="2BD650E5"/>
    <w:rsid w:val="2D116960"/>
    <w:rsid w:val="2D4A13CA"/>
    <w:rsid w:val="31CA69B2"/>
    <w:rsid w:val="321378DB"/>
    <w:rsid w:val="33BC6FE1"/>
    <w:rsid w:val="363975C2"/>
    <w:rsid w:val="367C7404"/>
    <w:rsid w:val="37B502A5"/>
    <w:rsid w:val="38E2776A"/>
    <w:rsid w:val="39B84CAF"/>
    <w:rsid w:val="3C464183"/>
    <w:rsid w:val="3F33287F"/>
    <w:rsid w:val="3FFEB9D3"/>
    <w:rsid w:val="40B41A41"/>
    <w:rsid w:val="42951D7C"/>
    <w:rsid w:val="42B36263"/>
    <w:rsid w:val="45FF7062"/>
    <w:rsid w:val="468275AE"/>
    <w:rsid w:val="47B60AAF"/>
    <w:rsid w:val="481C3968"/>
    <w:rsid w:val="489561FB"/>
    <w:rsid w:val="48D13614"/>
    <w:rsid w:val="493C7D70"/>
    <w:rsid w:val="4B524331"/>
    <w:rsid w:val="4B8460B1"/>
    <w:rsid w:val="4E29734A"/>
    <w:rsid w:val="4EA80FC7"/>
    <w:rsid w:val="518B5214"/>
    <w:rsid w:val="54091C4C"/>
    <w:rsid w:val="541F599B"/>
    <w:rsid w:val="54387302"/>
    <w:rsid w:val="551C568F"/>
    <w:rsid w:val="57A97957"/>
    <w:rsid w:val="5825272E"/>
    <w:rsid w:val="59264533"/>
    <w:rsid w:val="598C7F95"/>
    <w:rsid w:val="5A91512A"/>
    <w:rsid w:val="5B3E707F"/>
    <w:rsid w:val="5C4C2AE3"/>
    <w:rsid w:val="5DAA5A14"/>
    <w:rsid w:val="5E8F627F"/>
    <w:rsid w:val="5F3637A1"/>
    <w:rsid w:val="601345CC"/>
    <w:rsid w:val="61597083"/>
    <w:rsid w:val="61C0505E"/>
    <w:rsid w:val="627756D9"/>
    <w:rsid w:val="644C5E4C"/>
    <w:rsid w:val="64A56B2B"/>
    <w:rsid w:val="65127BCE"/>
    <w:rsid w:val="66113DC3"/>
    <w:rsid w:val="66F6EAA7"/>
    <w:rsid w:val="677E306B"/>
    <w:rsid w:val="69E43ED1"/>
    <w:rsid w:val="6A844FF4"/>
    <w:rsid w:val="6B5651D7"/>
    <w:rsid w:val="6D1D767D"/>
    <w:rsid w:val="6D9B14A7"/>
    <w:rsid w:val="6DC07128"/>
    <w:rsid w:val="6ED20907"/>
    <w:rsid w:val="708B086C"/>
    <w:rsid w:val="70FD1E54"/>
    <w:rsid w:val="728751C5"/>
    <w:rsid w:val="72F202C8"/>
    <w:rsid w:val="74BA119C"/>
    <w:rsid w:val="74D96600"/>
    <w:rsid w:val="75503444"/>
    <w:rsid w:val="76B75257"/>
    <w:rsid w:val="76FE39AD"/>
    <w:rsid w:val="79287EBE"/>
    <w:rsid w:val="7BED4BE7"/>
    <w:rsid w:val="7C57338C"/>
    <w:rsid w:val="7D0A63D9"/>
    <w:rsid w:val="7D4529E2"/>
    <w:rsid w:val="7D8201F6"/>
    <w:rsid w:val="7E5F639C"/>
    <w:rsid w:val="9FF96069"/>
    <w:rsid w:val="DDF380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qFormat="1" w:uiPriority="39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5"/>
    <w:next w:val="1"/>
    <w:autoRedefine/>
    <w:qFormat/>
    <w:locked/>
    <w:uiPriority w:val="9"/>
    <w:pPr>
      <w:numPr>
        <w:ilvl w:val="0"/>
        <w:numId w:val="1"/>
      </w:numPr>
      <w:spacing w:beforeLines="100" w:afterLines="100"/>
      <w:ind w:firstLine="0"/>
      <w:jc w:val="center"/>
      <w:outlineLvl w:val="0"/>
    </w:pPr>
    <w:rPr>
      <w:rFonts w:eastAsia="黑体"/>
      <w:sz w:val="32"/>
    </w:rPr>
  </w:style>
  <w:style w:type="paragraph" w:styleId="6">
    <w:name w:val="heading 2"/>
    <w:basedOn w:val="5"/>
    <w:next w:val="1"/>
    <w:autoRedefine/>
    <w:unhideWhenUsed/>
    <w:qFormat/>
    <w:locked/>
    <w:uiPriority w:val="0"/>
    <w:pPr>
      <w:snapToGrid w:val="0"/>
      <w:ind w:firstLine="0"/>
      <w:jc w:val="center"/>
      <w:outlineLvl w:val="1"/>
    </w:pPr>
    <w:rPr>
      <w:rFonts w:eastAsia="楷体"/>
      <w:b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3"/>
    <w:next w:val="1"/>
    <w:autoRedefine/>
    <w:qFormat/>
    <w:uiPriority w:val="0"/>
    <w:pPr>
      <w:ind w:left="200" w:leftChars="200" w:hanging="200" w:hangingChars="200"/>
    </w:pPr>
  </w:style>
  <w:style w:type="paragraph" w:customStyle="1" w:styleId="3">
    <w:name w:val="Normal New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List Paragraph"/>
    <w:basedOn w:val="1"/>
    <w:autoRedefine/>
    <w:qFormat/>
    <w:uiPriority w:val="34"/>
    <w:pPr>
      <w:ind w:firstLine="420"/>
    </w:pPr>
  </w:style>
  <w:style w:type="paragraph" w:styleId="7">
    <w:name w:val="Normal Indent"/>
    <w:basedOn w:val="1"/>
    <w:autoRedefine/>
    <w:qFormat/>
    <w:uiPriority w:val="99"/>
    <w:pPr>
      <w:ind w:firstLine="420" w:firstLineChars="200"/>
    </w:pPr>
    <w:rPr>
      <w:szCs w:val="22"/>
    </w:rPr>
  </w:style>
  <w:style w:type="paragraph" w:styleId="8">
    <w:name w:val="Body Text"/>
    <w:basedOn w:val="1"/>
    <w:next w:val="1"/>
    <w:autoRedefine/>
    <w:qFormat/>
    <w:uiPriority w:val="99"/>
    <w:pPr>
      <w:spacing w:after="120"/>
    </w:pPr>
  </w:style>
  <w:style w:type="paragraph" w:styleId="9">
    <w:name w:val="Body Text Indent"/>
    <w:basedOn w:val="1"/>
    <w:next w:val="7"/>
    <w:autoRedefine/>
    <w:qFormat/>
    <w:uiPriority w:val="0"/>
    <w:pPr>
      <w:spacing w:after="120"/>
      <w:ind w:left="420" w:leftChars="200"/>
    </w:pPr>
  </w:style>
  <w:style w:type="paragraph" w:styleId="10">
    <w:name w:val="Date"/>
    <w:basedOn w:val="1"/>
    <w:next w:val="1"/>
    <w:link w:val="26"/>
    <w:autoRedefine/>
    <w:qFormat/>
    <w:uiPriority w:val="99"/>
    <w:pPr>
      <w:ind w:left="100" w:leftChars="2500"/>
    </w:pPr>
  </w:style>
  <w:style w:type="paragraph" w:styleId="11">
    <w:name w:val="footer"/>
    <w:basedOn w:val="1"/>
    <w:link w:val="2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autoRedefine/>
    <w:unhideWhenUsed/>
    <w:qFormat/>
    <w:locked/>
    <w:uiPriority w:val="39"/>
    <w:pPr>
      <w:widowControl/>
      <w:tabs>
        <w:tab w:val="left" w:pos="1050"/>
        <w:tab w:val="right" w:leader="dot" w:pos="8296"/>
      </w:tabs>
      <w:spacing w:beforeLines="100" w:after="156" w:line="259" w:lineRule="auto"/>
      <w:jc w:val="left"/>
    </w:pPr>
    <w:rPr>
      <w:rFonts w:ascii="黑体" w:hAnsi="黑体" w:eastAsia="黑体"/>
      <w:kern w:val="0"/>
      <w:sz w:val="22"/>
    </w:rPr>
  </w:style>
  <w:style w:type="paragraph" w:styleId="14">
    <w:name w:val="toc 2"/>
    <w:basedOn w:val="1"/>
    <w:next w:val="1"/>
    <w:autoRedefine/>
    <w:unhideWhenUsed/>
    <w:qFormat/>
    <w:locked/>
    <w:uiPriority w:val="39"/>
    <w:pPr>
      <w:widowControl/>
      <w:tabs>
        <w:tab w:val="left" w:pos="1260"/>
        <w:tab w:val="right" w:leader="dot" w:pos="8296"/>
      </w:tabs>
      <w:spacing w:line="259" w:lineRule="auto"/>
      <w:ind w:left="220"/>
      <w:jc w:val="left"/>
    </w:pPr>
    <w:rPr>
      <w:rFonts w:ascii="楷体" w:hAnsi="楷体" w:eastAsia="楷体"/>
      <w:kern w:val="0"/>
      <w:sz w:val="22"/>
    </w:rPr>
  </w:style>
  <w:style w:type="paragraph" w:styleId="15">
    <w:name w:val="Normal (Web)"/>
    <w:basedOn w:val="1"/>
    <w:autoRedefine/>
    <w:qFormat/>
    <w:uiPriority w:val="2"/>
    <w:pPr>
      <w:widowControl/>
      <w:spacing w:line="360" w:lineRule="atLeast"/>
      <w:ind w:firstLine="480"/>
    </w:pPr>
    <w:rPr>
      <w:rFonts w:ascii="宋体" w:hAnsi="宋体"/>
      <w:kern w:val="0"/>
      <w:sz w:val="24"/>
    </w:rPr>
  </w:style>
  <w:style w:type="paragraph" w:styleId="16">
    <w:name w:val="Body Text First Indent 2"/>
    <w:basedOn w:val="9"/>
    <w:next w:val="1"/>
    <w:autoRedefine/>
    <w:qFormat/>
    <w:uiPriority w:val="0"/>
    <w:pPr>
      <w:ind w:firstLine="420" w:firstLineChars="200"/>
    </w:pPr>
  </w:style>
  <w:style w:type="table" w:styleId="18">
    <w:name w:val="Table Grid"/>
    <w:basedOn w:val="17"/>
    <w:autoRedefine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autoRedefine/>
    <w:qFormat/>
    <w:uiPriority w:val="99"/>
  </w:style>
  <w:style w:type="character" w:styleId="21">
    <w:name w:val="Hyperlink"/>
    <w:basedOn w:val="19"/>
    <w:autoRedefine/>
    <w:unhideWhenUsed/>
    <w:qFormat/>
    <w:uiPriority w:val="99"/>
    <w:rPr>
      <w:color w:val="0000FF"/>
      <w:u w:val="single"/>
    </w:rPr>
  </w:style>
  <w:style w:type="paragraph" w:customStyle="1" w:styleId="22">
    <w:name w:val="正文 New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3">
    <w:name w:val="BodyText"/>
    <w:basedOn w:val="1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  <w:b/>
      <w:bCs/>
      <w:kern w:val="2"/>
      <w:sz w:val="72"/>
      <w:szCs w:val="20"/>
      <w:lang w:val="en-US" w:eastAsia="zh-CN" w:bidi="ar-SA"/>
    </w:rPr>
  </w:style>
  <w:style w:type="paragraph" w:customStyle="1" w:styleId="24">
    <w:name w:val="章标题"/>
    <w:basedOn w:val="1"/>
    <w:next w:val="25"/>
    <w:autoRedefine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25">
    <w:name w:val="节标题"/>
    <w:basedOn w:val="1"/>
    <w:next w:val="1"/>
    <w:autoRedefine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character" w:customStyle="1" w:styleId="26">
    <w:name w:val="日期 Char"/>
    <w:basedOn w:val="19"/>
    <w:link w:val="10"/>
    <w:autoRedefine/>
    <w:semiHidden/>
    <w:qFormat/>
    <w:locked/>
    <w:uiPriority w:val="99"/>
    <w:rPr>
      <w:sz w:val="21"/>
      <w:szCs w:val="21"/>
    </w:rPr>
  </w:style>
  <w:style w:type="character" w:customStyle="1" w:styleId="27">
    <w:name w:val="页脚 Char"/>
    <w:basedOn w:val="19"/>
    <w:link w:val="11"/>
    <w:autoRedefine/>
    <w:semiHidden/>
    <w:qFormat/>
    <w:locked/>
    <w:uiPriority w:val="99"/>
    <w:rPr>
      <w:sz w:val="18"/>
      <w:szCs w:val="18"/>
    </w:rPr>
  </w:style>
  <w:style w:type="character" w:customStyle="1" w:styleId="28">
    <w:name w:val="页眉 Char"/>
    <w:basedOn w:val="19"/>
    <w:link w:val="12"/>
    <w:autoRedefine/>
    <w:semiHidden/>
    <w:qFormat/>
    <w:locked/>
    <w:uiPriority w:val="99"/>
    <w:rPr>
      <w:sz w:val="18"/>
      <w:szCs w:val="18"/>
    </w:rPr>
  </w:style>
  <w:style w:type="character" w:customStyle="1" w:styleId="29">
    <w:name w:val="ca-21"/>
    <w:basedOn w:val="19"/>
    <w:autoRedefine/>
    <w:qFormat/>
    <w:uiPriority w:val="99"/>
    <w:rPr>
      <w:rFonts w:ascii="微软雅黑" w:eastAsia="微软雅黑" w:cs="微软雅黑"/>
      <w:sz w:val="32"/>
      <w:szCs w:val="32"/>
    </w:rPr>
  </w:style>
  <w:style w:type="paragraph" w:customStyle="1" w:styleId="30">
    <w:name w:val="正文 New New New New New New New New New New New New New"/>
    <w:autoRedefine/>
    <w:qFormat/>
    <w:uiPriority w:val="99"/>
    <w:pPr>
      <w:widowControl w:val="0"/>
      <w:jc w:val="both"/>
    </w:pPr>
    <w:rPr>
      <w:rFonts w:ascii="Calibri" w:hAnsi="Calibri" w:eastAsia="等线" w:cs="Calibri"/>
      <w:kern w:val="2"/>
      <w:sz w:val="21"/>
      <w:szCs w:val="21"/>
      <w:lang w:val="en-US" w:eastAsia="zh-CN" w:bidi="ar-SA"/>
    </w:rPr>
  </w:style>
  <w:style w:type="character" w:customStyle="1" w:styleId="31">
    <w:name w:val="font31"/>
    <w:basedOn w:val="19"/>
    <w:autoRedefine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41"/>
    <w:basedOn w:val="19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181"/>
    <w:basedOn w:val="19"/>
    <w:autoRedefine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34">
    <w:name w:val="实施方案正文"/>
    <w:basedOn w:val="1"/>
    <w:autoRedefine/>
    <w:qFormat/>
    <w:uiPriority w:val="0"/>
    <w:pPr>
      <w:ind w:firstLine="566" w:firstLineChars="202"/>
    </w:pPr>
    <w:rPr>
      <w:rFonts w:ascii="等线" w:hAnsi="等线" w:eastAsia="等线"/>
      <w:szCs w:val="28"/>
    </w:rPr>
  </w:style>
  <w:style w:type="table" w:customStyle="1" w:styleId="3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405</Words>
  <Characters>418</Characters>
  <Lines>1</Lines>
  <Paragraphs>1</Paragraphs>
  <TotalTime>53</TotalTime>
  <ScaleCrop>false</ScaleCrop>
  <LinksUpToDate>false</LinksUpToDate>
  <CharactersWithSpaces>435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2021-05-17T16:12:00Z</dcterms:created>
  <dc:creator>習慣冭壞</dc:creator>
  <cp:lastModifiedBy>金顺镇人民政府</cp:lastModifiedBy>
  <cp:lastPrinted>2024-04-18T02:13:00Z</cp:lastPrinted>
  <dcterms:modified xsi:type="dcterms:W3CDTF">2024-06-04T02:59:59Z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426393017_btnclosed</vt:lpwstr>
  </property>
  <property fmtid="{D5CDD505-2E9C-101B-9397-08002B2CF9AE}" pid="4" name="ICV">
    <vt:lpwstr>A1DF054C16564B12A30C232D289E295E</vt:lpwstr>
  </property>
</Properties>
</file>